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DC446" w14:textId="171D29BB" w:rsidR="003332A9" w:rsidRDefault="003332A9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5411D4">
        <w:rPr>
          <w:rFonts w:cs="Times New Roman"/>
          <w:b/>
          <w:sz w:val="32"/>
          <w:szCs w:val="24"/>
        </w:rPr>
        <w:t>INFORME DE ACTIVIDADES</w:t>
      </w:r>
    </w:p>
    <w:p w14:paraId="54D69890" w14:textId="3ADD09BE" w:rsidR="003332A9" w:rsidRDefault="0066204E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>
        <w:rPr>
          <w:rFonts w:cs="Times New Roman"/>
          <w:b/>
          <w:sz w:val="32"/>
          <w:szCs w:val="24"/>
        </w:rPr>
        <w:t xml:space="preserve">ABRIL </w:t>
      </w:r>
      <w:r w:rsidR="003332A9">
        <w:rPr>
          <w:rFonts w:cs="Times New Roman"/>
          <w:b/>
          <w:sz w:val="32"/>
          <w:szCs w:val="24"/>
        </w:rPr>
        <w:t>2022</w:t>
      </w:r>
    </w:p>
    <w:p w14:paraId="2A3BD320" w14:textId="77777777" w:rsidR="003332A9" w:rsidRDefault="003332A9" w:rsidP="00004C77">
      <w:pPr>
        <w:spacing w:after="0"/>
        <w:jc w:val="center"/>
        <w:rPr>
          <w:rFonts w:cs="Times New Roman"/>
          <w:b/>
          <w:sz w:val="32"/>
          <w:szCs w:val="24"/>
        </w:rPr>
      </w:pPr>
    </w:p>
    <w:p w14:paraId="6435AE80" w14:textId="7E906F09" w:rsidR="00711B2C" w:rsidRDefault="00711B2C" w:rsidP="00004C77">
      <w:pPr>
        <w:spacing w:after="0"/>
        <w:jc w:val="center"/>
        <w:rPr>
          <w:rFonts w:cs="Times New Roman"/>
          <w:b/>
          <w:sz w:val="32"/>
          <w:szCs w:val="24"/>
        </w:rPr>
      </w:pPr>
      <w:r w:rsidRPr="005411D4">
        <w:rPr>
          <w:rFonts w:cs="Times New Roman"/>
          <w:b/>
          <w:sz w:val="32"/>
          <w:szCs w:val="24"/>
        </w:rPr>
        <w:t xml:space="preserve">  División de Educación Ambiental Concientización Ciudadana y Desarrollo Turístico</w:t>
      </w:r>
    </w:p>
    <w:p w14:paraId="63BE5BB3" w14:textId="77777777" w:rsidR="009F10EB" w:rsidRDefault="009F10EB" w:rsidP="00004C77">
      <w:pPr>
        <w:spacing w:after="0"/>
        <w:jc w:val="left"/>
        <w:rPr>
          <w:rFonts w:cs="Times New Roman"/>
          <w:bCs/>
          <w:szCs w:val="20"/>
        </w:rPr>
      </w:pPr>
    </w:p>
    <w:p w14:paraId="50D590DD" w14:textId="16209856" w:rsidR="005607BC" w:rsidRPr="00D437EC" w:rsidRDefault="00120DF7" w:rsidP="00004C77">
      <w:pPr>
        <w:pStyle w:val="Ttulo2"/>
        <w:spacing w:line="360" w:lineRule="auto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Introducción </w:t>
      </w:r>
    </w:p>
    <w:p w14:paraId="4FA8193E" w14:textId="24E2253A" w:rsidR="0001276E" w:rsidRDefault="005607BC" w:rsidP="006740E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La Autoridad para el </w:t>
      </w:r>
      <w:r w:rsidR="007B1696">
        <w:rPr>
          <w:rFonts w:cs="Times New Roman"/>
          <w:bCs/>
          <w:szCs w:val="24"/>
        </w:rPr>
        <w:t>M</w:t>
      </w:r>
      <w:r>
        <w:rPr>
          <w:rFonts w:cs="Times New Roman"/>
          <w:bCs/>
          <w:szCs w:val="24"/>
        </w:rPr>
        <w:t xml:space="preserve">anejo Sustentable de la Cuenca </w:t>
      </w:r>
      <w:r w:rsidR="002501D3">
        <w:rPr>
          <w:rFonts w:cs="Times New Roman"/>
          <w:bCs/>
          <w:szCs w:val="24"/>
        </w:rPr>
        <w:t xml:space="preserve">y </w:t>
      </w:r>
      <w:r>
        <w:rPr>
          <w:rFonts w:cs="Times New Roman"/>
          <w:bCs/>
          <w:szCs w:val="24"/>
        </w:rPr>
        <w:t>del Lago de Amatitlán</w:t>
      </w:r>
      <w:r w:rsidR="00D41526">
        <w:rPr>
          <w:rFonts w:cs="Times New Roman"/>
          <w:bCs/>
          <w:szCs w:val="24"/>
        </w:rPr>
        <w:t xml:space="preserve"> -AMSA-</w:t>
      </w:r>
      <w:r w:rsidR="00253BFA">
        <w:rPr>
          <w:rFonts w:cs="Times New Roman"/>
          <w:bCs/>
          <w:szCs w:val="24"/>
        </w:rPr>
        <w:t xml:space="preserve">, en cumplimiento a lo estipulado en la Ley de Acceso a la Información </w:t>
      </w:r>
      <w:r w:rsidR="006740E7">
        <w:rPr>
          <w:rFonts w:cs="Times New Roman"/>
          <w:bCs/>
          <w:szCs w:val="24"/>
        </w:rPr>
        <w:t>Pública</w:t>
      </w:r>
      <w:r w:rsidR="00253BFA">
        <w:rPr>
          <w:rFonts w:cs="Times New Roman"/>
          <w:bCs/>
          <w:szCs w:val="24"/>
        </w:rPr>
        <w:t>, Decreto N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mero 57-</w:t>
      </w:r>
      <w:r w:rsidR="000551D8">
        <w:rPr>
          <w:rFonts w:cs="Times New Roman"/>
          <w:bCs/>
          <w:szCs w:val="24"/>
        </w:rPr>
        <w:t>2008 del</w:t>
      </w:r>
      <w:r w:rsidR="00253BFA">
        <w:rPr>
          <w:rFonts w:cs="Times New Roman"/>
          <w:bCs/>
          <w:szCs w:val="24"/>
        </w:rPr>
        <w:t xml:space="preserve"> Congreso de la Rep</w:t>
      </w:r>
      <w:r w:rsidR="00321F9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>blica de Guatemala y la Ley de Idiomas Nacionales, Decreto N</w:t>
      </w:r>
      <w:r w:rsidR="00DC60A3">
        <w:rPr>
          <w:rFonts w:cs="Times New Roman"/>
          <w:bCs/>
          <w:szCs w:val="24"/>
        </w:rPr>
        <w:t>ú</w:t>
      </w:r>
      <w:r w:rsidR="00253BFA">
        <w:rPr>
          <w:rFonts w:cs="Times New Roman"/>
          <w:bCs/>
          <w:szCs w:val="24"/>
        </w:rPr>
        <w:t xml:space="preserve">mero 19-2006. </w:t>
      </w:r>
      <w:r w:rsidR="0001276E">
        <w:rPr>
          <w:rFonts w:cs="Times New Roman"/>
          <w:bCs/>
          <w:szCs w:val="24"/>
        </w:rPr>
        <w:t xml:space="preserve"> </w:t>
      </w:r>
      <w:r w:rsidR="006740E7">
        <w:rPr>
          <w:rFonts w:cs="Times New Roman"/>
          <w:bCs/>
          <w:szCs w:val="24"/>
        </w:rPr>
        <w:t xml:space="preserve">Presenta el </w:t>
      </w:r>
      <w:r w:rsidR="006740E7" w:rsidRPr="003332A9">
        <w:rPr>
          <w:rFonts w:cs="Times New Roman"/>
          <w:bCs/>
          <w:szCs w:val="24"/>
        </w:rPr>
        <w:t xml:space="preserve">Informe de </w:t>
      </w:r>
      <w:r w:rsidR="00321F93" w:rsidRPr="003332A9">
        <w:rPr>
          <w:rFonts w:cs="Times New Roman"/>
          <w:bCs/>
          <w:szCs w:val="24"/>
        </w:rPr>
        <w:t>Pertene</w:t>
      </w:r>
      <w:r w:rsidR="00321F93">
        <w:rPr>
          <w:rFonts w:cs="Times New Roman"/>
          <w:bCs/>
          <w:szCs w:val="24"/>
        </w:rPr>
        <w:t>n</w:t>
      </w:r>
      <w:r w:rsidR="00321F93" w:rsidRPr="003332A9">
        <w:rPr>
          <w:rFonts w:cs="Times New Roman"/>
          <w:bCs/>
          <w:szCs w:val="24"/>
        </w:rPr>
        <w:t>cia</w:t>
      </w:r>
      <w:r w:rsidR="006740E7" w:rsidRPr="003332A9">
        <w:rPr>
          <w:rFonts w:cs="Times New Roman"/>
          <w:bCs/>
          <w:szCs w:val="24"/>
        </w:rPr>
        <w:t xml:space="preserve"> Sociolingüística</w:t>
      </w:r>
      <w:r w:rsidR="000551D8">
        <w:rPr>
          <w:rFonts w:cs="Times New Roman"/>
          <w:bCs/>
          <w:szCs w:val="24"/>
        </w:rPr>
        <w:t xml:space="preserve">, el cual cuenta con información de </w:t>
      </w:r>
      <w:r w:rsidR="002C6C86">
        <w:rPr>
          <w:rFonts w:cs="Times New Roman"/>
          <w:bCs/>
          <w:szCs w:val="24"/>
        </w:rPr>
        <w:t>género</w:t>
      </w:r>
      <w:r w:rsidR="000551D8">
        <w:rPr>
          <w:rFonts w:cs="Times New Roman"/>
          <w:bCs/>
          <w:szCs w:val="24"/>
        </w:rPr>
        <w:t xml:space="preserve">, comunidad lingüística y </w:t>
      </w:r>
      <w:r w:rsidR="00321F93">
        <w:rPr>
          <w:rFonts w:cs="Times New Roman"/>
          <w:bCs/>
          <w:szCs w:val="24"/>
        </w:rPr>
        <w:t>etnia</w:t>
      </w:r>
      <w:r w:rsidR="000551D8">
        <w:rPr>
          <w:rFonts w:cs="Times New Roman"/>
          <w:bCs/>
          <w:szCs w:val="24"/>
        </w:rPr>
        <w:t xml:space="preserve"> </w:t>
      </w:r>
      <w:r w:rsidR="008C1A00">
        <w:rPr>
          <w:rFonts w:cs="Times New Roman"/>
          <w:bCs/>
          <w:szCs w:val="24"/>
        </w:rPr>
        <w:t>del</w:t>
      </w:r>
      <w:r w:rsidR="002C6C86">
        <w:rPr>
          <w:rFonts w:cs="Times New Roman"/>
          <w:bCs/>
          <w:szCs w:val="24"/>
        </w:rPr>
        <w:t xml:space="preserve"> personal que labora en la División de Educación Ambiental, Concientización Ciudadana y Desarrollo Turístico </w:t>
      </w:r>
      <w:r w:rsidR="00D41526">
        <w:rPr>
          <w:rFonts w:cs="Times New Roman"/>
          <w:bCs/>
          <w:szCs w:val="24"/>
        </w:rPr>
        <w:t xml:space="preserve">de </w:t>
      </w:r>
      <w:r w:rsidR="002C6C86">
        <w:rPr>
          <w:rFonts w:cs="Times New Roman"/>
          <w:bCs/>
          <w:szCs w:val="24"/>
        </w:rPr>
        <w:t>AMSA</w:t>
      </w:r>
      <w:r w:rsidR="00BC0C62">
        <w:rPr>
          <w:rFonts w:cs="Times New Roman"/>
          <w:bCs/>
          <w:szCs w:val="24"/>
        </w:rPr>
        <w:t>, de igual manera se encuentra</w:t>
      </w:r>
      <w:r w:rsidR="008C1A00">
        <w:rPr>
          <w:rFonts w:cs="Times New Roman"/>
          <w:bCs/>
          <w:szCs w:val="24"/>
        </w:rPr>
        <w:t>n</w:t>
      </w:r>
      <w:r w:rsidR="00BC0C62">
        <w:rPr>
          <w:rFonts w:cs="Times New Roman"/>
          <w:bCs/>
          <w:szCs w:val="24"/>
        </w:rPr>
        <w:t xml:space="preserve"> los datos estadísticos</w:t>
      </w:r>
      <w:r w:rsidR="00212795">
        <w:rPr>
          <w:rFonts w:cs="Times New Roman"/>
          <w:bCs/>
          <w:szCs w:val="24"/>
        </w:rPr>
        <w:t>,</w:t>
      </w:r>
      <w:r w:rsidR="003332A9">
        <w:rPr>
          <w:rFonts w:cs="Times New Roman"/>
          <w:bCs/>
          <w:szCs w:val="24"/>
        </w:rPr>
        <w:t xml:space="preserve"> de las personas atendidas</w:t>
      </w:r>
      <w:r w:rsidR="00212795">
        <w:rPr>
          <w:rFonts w:cs="Times New Roman"/>
          <w:bCs/>
          <w:szCs w:val="24"/>
        </w:rPr>
        <w:t xml:space="preserve"> </w:t>
      </w:r>
      <w:r w:rsidR="00BC0C62">
        <w:rPr>
          <w:rFonts w:cs="Times New Roman"/>
          <w:bCs/>
          <w:szCs w:val="24"/>
        </w:rPr>
        <w:t xml:space="preserve">por componente </w:t>
      </w:r>
      <w:r w:rsidR="00212795">
        <w:rPr>
          <w:rFonts w:cs="Times New Roman"/>
          <w:bCs/>
          <w:szCs w:val="24"/>
        </w:rPr>
        <w:t>(</w:t>
      </w:r>
      <w:r w:rsidR="00C37229">
        <w:rPr>
          <w:rFonts w:cs="Times New Roman"/>
          <w:bCs/>
          <w:szCs w:val="24"/>
        </w:rPr>
        <w:t>Huella Ecológica, Juventud Ecológica</w:t>
      </w:r>
      <w:r w:rsidR="004D56AD">
        <w:rPr>
          <w:rFonts w:cs="Times New Roman"/>
          <w:bCs/>
          <w:szCs w:val="24"/>
        </w:rPr>
        <w:t>,</w:t>
      </w:r>
      <w:r w:rsidR="00C37229">
        <w:rPr>
          <w:rFonts w:cs="Times New Roman"/>
          <w:bCs/>
          <w:szCs w:val="24"/>
        </w:rPr>
        <w:t xml:space="preserve"> Capacitación Comunitaria</w:t>
      </w:r>
      <w:r w:rsidR="004D56AD">
        <w:rPr>
          <w:rFonts w:cs="Times New Roman"/>
          <w:bCs/>
          <w:szCs w:val="24"/>
        </w:rPr>
        <w:t xml:space="preserve"> y Capacitación Docente</w:t>
      </w:r>
      <w:r w:rsidR="00212795">
        <w:rPr>
          <w:rFonts w:cs="Times New Roman"/>
          <w:bCs/>
          <w:szCs w:val="24"/>
        </w:rPr>
        <w:t>)</w:t>
      </w:r>
      <w:r w:rsidR="00BC0C62">
        <w:rPr>
          <w:rFonts w:cs="Times New Roman"/>
          <w:bCs/>
          <w:szCs w:val="24"/>
        </w:rPr>
        <w:t xml:space="preserve"> atendid</w:t>
      </w:r>
      <w:r w:rsidR="00C41D02">
        <w:rPr>
          <w:rFonts w:cs="Times New Roman"/>
          <w:bCs/>
          <w:szCs w:val="24"/>
        </w:rPr>
        <w:t>as</w:t>
      </w:r>
      <w:r w:rsidR="00BC0C62">
        <w:rPr>
          <w:rFonts w:cs="Times New Roman"/>
          <w:bCs/>
          <w:szCs w:val="24"/>
        </w:rPr>
        <w:t xml:space="preserve"> durante el mes de </w:t>
      </w:r>
      <w:r w:rsidR="00A14D9C">
        <w:rPr>
          <w:rFonts w:cs="Times New Roman"/>
          <w:bCs/>
          <w:szCs w:val="24"/>
        </w:rPr>
        <w:t>abril</w:t>
      </w:r>
      <w:r w:rsidR="000A5E1D">
        <w:rPr>
          <w:rFonts w:cs="Times New Roman"/>
          <w:bCs/>
          <w:szCs w:val="24"/>
        </w:rPr>
        <w:t>,</w:t>
      </w:r>
      <w:r w:rsidR="00D43D2B">
        <w:rPr>
          <w:rFonts w:cs="Times New Roman"/>
          <w:bCs/>
          <w:szCs w:val="24"/>
        </w:rPr>
        <w:t xml:space="preserve"> dichos datos </w:t>
      </w:r>
      <w:r w:rsidR="00A476A7">
        <w:rPr>
          <w:rFonts w:cs="Times New Roman"/>
          <w:bCs/>
          <w:szCs w:val="24"/>
        </w:rPr>
        <w:t xml:space="preserve">fueron </w:t>
      </w:r>
      <w:r w:rsidR="00615232">
        <w:rPr>
          <w:rFonts w:cs="Times New Roman"/>
          <w:bCs/>
          <w:szCs w:val="24"/>
        </w:rPr>
        <w:t>rec</w:t>
      </w:r>
      <w:r w:rsidR="00321F93">
        <w:rPr>
          <w:rFonts w:cs="Times New Roman"/>
          <w:bCs/>
          <w:szCs w:val="24"/>
        </w:rPr>
        <w:t>olectados</w:t>
      </w:r>
      <w:r w:rsidR="00A476A7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durante las capacitaciones</w:t>
      </w:r>
      <w:r w:rsidR="005A42BA">
        <w:rPr>
          <w:rFonts w:cs="Times New Roman"/>
          <w:bCs/>
          <w:szCs w:val="24"/>
        </w:rPr>
        <w:t xml:space="preserve"> </w:t>
      </w:r>
      <w:r w:rsidR="00615232">
        <w:rPr>
          <w:rFonts w:cs="Times New Roman"/>
          <w:bCs/>
          <w:szCs w:val="24"/>
        </w:rPr>
        <w:t>realizadas en</w:t>
      </w:r>
      <w:r w:rsidR="00B47E67">
        <w:rPr>
          <w:rFonts w:cs="Times New Roman"/>
          <w:bCs/>
          <w:szCs w:val="24"/>
        </w:rPr>
        <w:t xml:space="preserve"> municipios específicos que conforman la </w:t>
      </w:r>
      <w:r w:rsidR="00A476A7">
        <w:rPr>
          <w:rFonts w:cs="Times New Roman"/>
          <w:bCs/>
          <w:szCs w:val="24"/>
        </w:rPr>
        <w:t xml:space="preserve"> Cuenca del Lago de Amatitlán, en el marco  legal de la Ley de Creación de AMSA </w:t>
      </w:r>
      <w:r w:rsidR="00187936">
        <w:rPr>
          <w:rFonts w:cs="Times New Roman"/>
          <w:bCs/>
          <w:szCs w:val="24"/>
        </w:rPr>
        <w:t>(Decreto</w:t>
      </w:r>
      <w:r w:rsidR="005B50DD">
        <w:rPr>
          <w:rFonts w:cs="Times New Roman"/>
          <w:bCs/>
          <w:szCs w:val="24"/>
        </w:rPr>
        <w:t xml:space="preserve"> 64-96</w:t>
      </w:r>
      <w:r w:rsidR="00187936">
        <w:rPr>
          <w:rFonts w:cs="Times New Roman"/>
          <w:bCs/>
          <w:szCs w:val="24"/>
        </w:rPr>
        <w:t xml:space="preserve">) y su reglamento (Acuerdo </w:t>
      </w:r>
      <w:r w:rsidR="00D43D2B">
        <w:rPr>
          <w:rFonts w:cs="Times New Roman"/>
          <w:bCs/>
          <w:szCs w:val="24"/>
        </w:rPr>
        <w:t>Gubernativo 186-99</w:t>
      </w:r>
      <w:r w:rsidR="00187936">
        <w:rPr>
          <w:rFonts w:cs="Times New Roman"/>
          <w:bCs/>
          <w:szCs w:val="24"/>
        </w:rPr>
        <w:t>).</w:t>
      </w:r>
    </w:p>
    <w:p w14:paraId="64437323" w14:textId="49E49CC1" w:rsidR="000134FF" w:rsidRDefault="000551D8" w:rsidP="00212795">
      <w:pPr>
        <w:tabs>
          <w:tab w:val="left" w:pos="8196"/>
        </w:tabs>
        <w:spacing w:after="0"/>
        <w:jc w:val="left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ab/>
      </w:r>
    </w:p>
    <w:p w14:paraId="6216D3D6" w14:textId="19F0417D" w:rsidR="005607BC" w:rsidRPr="005607BC" w:rsidRDefault="00E465A3" w:rsidP="00004C77">
      <w:pPr>
        <w:pStyle w:val="Ttulo2"/>
        <w:spacing w:line="360" w:lineRule="auto"/>
      </w:pPr>
      <w:r>
        <w:t>Objetivo</w:t>
      </w:r>
    </w:p>
    <w:p w14:paraId="050EFC58" w14:textId="2DF40C18" w:rsidR="00E465A3" w:rsidRDefault="003332A9" w:rsidP="00004C77">
      <w:pPr>
        <w:spacing w:after="0"/>
      </w:pPr>
      <w:r>
        <w:t>Brindar información</w:t>
      </w:r>
      <w:r w:rsidR="0074097E">
        <w:t xml:space="preserve"> de la Autoridad de Manejo Sustentable de la Cuenca </w:t>
      </w:r>
      <w:r w:rsidR="0023047A">
        <w:t xml:space="preserve">y </w:t>
      </w:r>
      <w:r w:rsidR="0074097E">
        <w:t>del Lago de Amatitlán</w:t>
      </w:r>
      <w:r w:rsidR="00B96D72">
        <w:t xml:space="preserve"> -AMSA-</w:t>
      </w:r>
      <w:r>
        <w:t xml:space="preserve"> de las acciones que realiza la </w:t>
      </w:r>
      <w:r>
        <w:rPr>
          <w:rFonts w:cs="Times New Roman"/>
          <w:bCs/>
          <w:szCs w:val="24"/>
        </w:rPr>
        <w:t>División de Educación Ambiental, Concientización Ciudadana y Desarrollo Turístico</w:t>
      </w:r>
      <w:r w:rsidR="00B96D72">
        <w:t>, en cumplimiento a la Ley de Acceso a la Información Pública, Decreto Numero 57-2008 del Congreso de la Republica de Guatemala y la Ley de Idiomas Nacionales, Decreto Numero 19-2006 del Congreso de la Rep</w:t>
      </w:r>
      <w:r>
        <w:t>ú</w:t>
      </w:r>
      <w:r w:rsidR="00B96D72">
        <w:t>blic</w:t>
      </w:r>
      <w:r>
        <w:t>a</w:t>
      </w:r>
      <w:r w:rsidR="00B96D72">
        <w:t xml:space="preserve"> de Guatemala. </w:t>
      </w:r>
    </w:p>
    <w:p w14:paraId="4B41B02C" w14:textId="77777777" w:rsidR="005607BC" w:rsidRPr="00E465A3" w:rsidRDefault="005607BC" w:rsidP="00004C77">
      <w:pPr>
        <w:spacing w:after="0"/>
      </w:pPr>
    </w:p>
    <w:p w14:paraId="6440E203" w14:textId="303FAA33" w:rsidR="00B96D72" w:rsidRPr="009F6A4D" w:rsidRDefault="00AD7325" w:rsidP="009F6A4D">
      <w:pPr>
        <w:pStyle w:val="Ttulo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 usuario según g</w:t>
      </w:r>
      <w:r w:rsidR="0073692C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de los usuarios de </w:t>
      </w:r>
      <w:r w:rsidR="00040A66">
        <w:rPr>
          <w:rFonts w:cs="Times New Roman"/>
          <w:szCs w:val="24"/>
        </w:rPr>
        <w:t xml:space="preserve">la </w:t>
      </w:r>
      <w:r w:rsidR="00FA1CF9" w:rsidRPr="009F10EB">
        <w:rPr>
          <w:rFonts w:cs="Times New Roman"/>
          <w:szCs w:val="24"/>
        </w:rPr>
        <w:t xml:space="preserve">División </w:t>
      </w:r>
      <w:r w:rsidR="00FA1CF9">
        <w:rPr>
          <w:rFonts w:cs="Times New Roman"/>
          <w:szCs w:val="24"/>
        </w:rPr>
        <w:t>d</w:t>
      </w:r>
      <w:r w:rsidR="00FA1CF9" w:rsidRPr="009F10EB">
        <w:rPr>
          <w:rFonts w:cs="Times New Roman"/>
          <w:szCs w:val="24"/>
        </w:rPr>
        <w:t>e Educación Ambiental</w:t>
      </w:r>
      <w:r w:rsidR="00FA1CF9">
        <w:rPr>
          <w:rFonts w:cs="Times New Roman"/>
          <w:szCs w:val="24"/>
        </w:rPr>
        <w:t xml:space="preserve">, Concientización Ciudadana y Desarrollo Turístico. </w:t>
      </w:r>
    </w:p>
    <w:p w14:paraId="55B2B0A7" w14:textId="118EC87C" w:rsidR="00F87B75" w:rsidRDefault="009F6A4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495538" wp14:editId="0E90D1C4">
                <wp:simplePos x="0" y="0"/>
                <wp:positionH relativeFrom="column">
                  <wp:posOffset>2688590</wp:posOffset>
                </wp:positionH>
                <wp:positionV relativeFrom="paragraph">
                  <wp:posOffset>5080</wp:posOffset>
                </wp:positionV>
                <wp:extent cx="2964180" cy="1706880"/>
                <wp:effectExtent l="0" t="0" r="7620" b="762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0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49A272" w14:textId="0E53AD70" w:rsidR="00DA7389" w:rsidRDefault="008254A0">
                            <w:r>
                              <w:t>Durante el mes</w:t>
                            </w:r>
                            <w:r w:rsidR="00CA3992">
                              <w:t xml:space="preserve"> </w:t>
                            </w:r>
                            <w:r>
                              <w:t xml:space="preserve">de </w:t>
                            </w:r>
                            <w:r w:rsidR="00A14D9C">
                              <w:t>abril</w:t>
                            </w:r>
                            <w:r w:rsidR="00D12E90">
                              <w:t xml:space="preserve"> </w:t>
                            </w:r>
                            <w:r>
                              <w:t xml:space="preserve">del 2022, </w:t>
                            </w:r>
                            <w:r w:rsidR="00CA3992">
                              <w:t xml:space="preserve">los servicios brindados por </w:t>
                            </w:r>
                            <w:r w:rsidR="00954061">
                              <w:t xml:space="preserve">la </w:t>
                            </w:r>
                            <w:r w:rsidR="00BB056C">
                              <w:t xml:space="preserve">División de Educación Ambiental, Concientización Ciudadana y Desarrollo Turístico </w:t>
                            </w:r>
                            <w:r w:rsidR="00954061">
                              <w:t xml:space="preserve">de </w:t>
                            </w:r>
                            <w:r w:rsidR="00CA3992">
                              <w:t xml:space="preserve">AMSA </w:t>
                            </w:r>
                            <w:r w:rsidR="00954061">
                              <w:t>fueron por medio de 1</w:t>
                            </w:r>
                            <w:r w:rsidR="00717EF5">
                              <w:t>0</w:t>
                            </w:r>
                            <w:r w:rsidR="00954061">
                              <w:t>% del personal</w:t>
                            </w:r>
                            <w:r w:rsidR="00DA7389">
                              <w:t xml:space="preserve"> </w:t>
                            </w:r>
                            <w:r w:rsidR="00954061">
                              <w:t xml:space="preserve">masculino y </w:t>
                            </w:r>
                            <w:r w:rsidR="00717EF5">
                              <w:t>90</w:t>
                            </w:r>
                            <w:r w:rsidR="00954061">
                              <w:t>% femenino</w:t>
                            </w:r>
                            <w:r w:rsidR="00DA7389">
                              <w:t xml:space="preserve">. </w:t>
                            </w:r>
                            <w:r w:rsidR="003E547A">
                              <w:t xml:space="preserve">El detalle se muestra en la figura número 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9553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211.7pt;margin-top:.4pt;width:233.4pt;height:134.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" fillcolor="white [3201]" stroked="f" strokeweight=".5pt">
                <v:textbox>
                  <w:txbxContent>
                    <w:p w14:paraId="4149A272" w14:textId="0E53AD70" w:rsidR="00DA7389" w:rsidRDefault="008254A0">
                      <w:r>
                        <w:t>Durante el mes</w:t>
                      </w:r>
                      <w:r w:rsidR="00CA3992">
                        <w:t xml:space="preserve"> </w:t>
                      </w:r>
                      <w:r>
                        <w:t xml:space="preserve">de </w:t>
                      </w:r>
                      <w:r w:rsidR="00A14D9C">
                        <w:t>abril</w:t>
                      </w:r>
                      <w:r w:rsidR="00D12E90">
                        <w:t xml:space="preserve"> </w:t>
                      </w:r>
                      <w:r>
                        <w:t xml:space="preserve">del 2022, </w:t>
                      </w:r>
                      <w:r w:rsidR="00CA3992">
                        <w:t xml:space="preserve">los servicios brindados por </w:t>
                      </w:r>
                      <w:r w:rsidR="00954061">
                        <w:t xml:space="preserve">la </w:t>
                      </w:r>
                      <w:r w:rsidR="00BB056C">
                        <w:t xml:space="preserve">División de Educación Ambiental, Concientización Ciudadana y Desarrollo Turístico </w:t>
                      </w:r>
                      <w:r w:rsidR="00954061">
                        <w:t xml:space="preserve">de </w:t>
                      </w:r>
                      <w:r w:rsidR="00CA3992">
                        <w:t xml:space="preserve">AMSA </w:t>
                      </w:r>
                      <w:r w:rsidR="00954061">
                        <w:t>fueron por medio de 1</w:t>
                      </w:r>
                      <w:r w:rsidR="00717EF5">
                        <w:t>0</w:t>
                      </w:r>
                      <w:r w:rsidR="00954061">
                        <w:t>% del personal</w:t>
                      </w:r>
                      <w:r w:rsidR="00DA7389">
                        <w:t xml:space="preserve"> </w:t>
                      </w:r>
                      <w:r w:rsidR="00954061">
                        <w:t xml:space="preserve">masculino y </w:t>
                      </w:r>
                      <w:r w:rsidR="00717EF5">
                        <w:t>90</w:t>
                      </w:r>
                      <w:r w:rsidR="00954061">
                        <w:t>% femenino</w:t>
                      </w:r>
                      <w:r w:rsidR="00DA7389">
                        <w:t xml:space="preserve">. </w:t>
                      </w:r>
                      <w:r w:rsidR="003E547A">
                        <w:t xml:space="preserve">El detalle se muestra en la figura número 1. </w:t>
                      </w:r>
                    </w:p>
                  </w:txbxContent>
                </v:textbox>
              </v:shape>
            </w:pict>
          </mc:Fallback>
        </mc:AlternateContent>
      </w:r>
      <w:r w:rsidR="001614BA" w:rsidRPr="009F10EB">
        <w:rPr>
          <w:rFonts w:cs="Times New Roman"/>
          <w:bCs/>
          <w:noProof/>
          <w:szCs w:val="24"/>
        </w:rPr>
        <w:drawing>
          <wp:inline distT="0" distB="0" distL="0" distR="0" wp14:anchorId="7BFFDF6B" wp14:editId="70C178DF">
            <wp:extent cx="2627630" cy="2042160"/>
            <wp:effectExtent l="0" t="0" r="1270" b="1524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78862EDD" w14:textId="76E01CF6" w:rsidR="00227C6D" w:rsidRDefault="00227C6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Fig. 1. Usuarios de la div. </w:t>
      </w:r>
      <w:r w:rsidR="0014124D">
        <w:rPr>
          <w:rFonts w:cs="Times New Roman"/>
          <w:bCs/>
          <w:szCs w:val="24"/>
        </w:rPr>
        <w:t>d</w:t>
      </w:r>
      <w:r>
        <w:rPr>
          <w:rFonts w:cs="Times New Roman"/>
          <w:bCs/>
          <w:szCs w:val="24"/>
        </w:rPr>
        <w:t>e educación ambiental</w:t>
      </w:r>
    </w:p>
    <w:p w14:paraId="61F852A7" w14:textId="0E87CE67" w:rsidR="000364FD" w:rsidRPr="000364FD" w:rsidRDefault="000364FD" w:rsidP="00004C77">
      <w:pPr>
        <w:tabs>
          <w:tab w:val="left" w:pos="6564"/>
        </w:tabs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51EEE28F" w14:textId="57B5BC2D" w:rsidR="00587059" w:rsidRDefault="001B3BCE" w:rsidP="001B3BCE">
      <w:pPr>
        <w:tabs>
          <w:tab w:val="left" w:pos="6948"/>
        </w:tabs>
        <w:spacing w:after="0"/>
      </w:pPr>
      <w:r>
        <w:tab/>
      </w:r>
    </w:p>
    <w:p w14:paraId="462A1997" w14:textId="6BC2FA78" w:rsidR="001B3BCE" w:rsidRPr="001B3BCE" w:rsidRDefault="00330212" w:rsidP="003332A9">
      <w:pPr>
        <w:tabs>
          <w:tab w:val="left" w:pos="8268"/>
        </w:tabs>
      </w:pPr>
      <w:r>
        <w:lastRenderedPageBreak/>
        <w:tab/>
      </w:r>
      <w:r w:rsidR="001B3BCE">
        <w:tab/>
      </w:r>
    </w:p>
    <w:p w14:paraId="4643938C" w14:textId="6BE746EF" w:rsidR="00587059" w:rsidRPr="00432F4A" w:rsidRDefault="00F87B75" w:rsidP="00CC766C">
      <w:pPr>
        <w:pStyle w:val="Ttulo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</w:t>
      </w:r>
      <w:r w:rsidR="00C52355" w:rsidRPr="009F10EB">
        <w:rPr>
          <w:rFonts w:cs="Times New Roman"/>
          <w:szCs w:val="24"/>
        </w:rPr>
        <w:t xml:space="preserve">de la pertenecía lingüística de usuario de la </w:t>
      </w:r>
      <w:r w:rsidR="00040A66" w:rsidRPr="009F10EB">
        <w:rPr>
          <w:rFonts w:cs="Times New Roman"/>
          <w:szCs w:val="24"/>
        </w:rPr>
        <w:t xml:space="preserve">División </w:t>
      </w:r>
      <w:r w:rsidR="00040A66">
        <w:rPr>
          <w:rFonts w:cs="Times New Roman"/>
          <w:szCs w:val="24"/>
        </w:rPr>
        <w:t>d</w:t>
      </w:r>
      <w:r w:rsidR="00040A66" w:rsidRPr="009F10EB">
        <w:rPr>
          <w:rFonts w:cs="Times New Roman"/>
          <w:szCs w:val="24"/>
        </w:rPr>
        <w:t>e Educación Ambiental</w:t>
      </w:r>
      <w:r w:rsidR="00040A66">
        <w:rPr>
          <w:rFonts w:cs="Times New Roman"/>
          <w:szCs w:val="24"/>
        </w:rPr>
        <w:t xml:space="preserve">, Concientización Ciudadana y Desarrollo Turístico. </w:t>
      </w:r>
    </w:p>
    <w:p w14:paraId="6BA47A6A" w14:textId="69CCB22F" w:rsidR="007B5D17" w:rsidRDefault="0054087C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2C57EB" wp14:editId="407E110D">
                <wp:simplePos x="0" y="0"/>
                <wp:positionH relativeFrom="column">
                  <wp:posOffset>2734310</wp:posOffset>
                </wp:positionH>
                <wp:positionV relativeFrom="paragraph">
                  <wp:posOffset>14605</wp:posOffset>
                </wp:positionV>
                <wp:extent cx="2964180" cy="187452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74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0F8BB" w14:textId="77A90A9B" w:rsidR="00043A01" w:rsidRDefault="00495134" w:rsidP="00043A01">
                            <w:r>
                              <w:t>Los usuarios de la división de Educación Ambiental de AMSA, pertenece</w:t>
                            </w:r>
                            <w:r w:rsidR="008F7A8C">
                              <w:t>n</w:t>
                            </w:r>
                            <w:r>
                              <w:t xml:space="preserve"> a la comunidad lingüística de 100% de español. </w:t>
                            </w:r>
                            <w:r w:rsidR="003E547A">
                              <w:t>El detalle se muestra en la figura número 2.</w:t>
                            </w:r>
                          </w:p>
                          <w:p w14:paraId="1FF92940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57EB" id="Cuadro de texto 4" o:spid="_x0000_s1027" type="#_x0000_t202" style="position:absolute;left:0;text-align:left;margin-left:215.3pt;margin-top:1.15pt;width:233.4pt;height:147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" filled="f" stroked="f" strokeweight=".5pt">
                <v:textbox>
                  <w:txbxContent>
                    <w:p w14:paraId="44F0F8BB" w14:textId="77A90A9B" w:rsidR="00043A01" w:rsidRDefault="00495134" w:rsidP="00043A01">
                      <w:r>
                        <w:t>Los usuarios de la división de Educación Ambiental de AMSA, pertenece</w:t>
                      </w:r>
                      <w:r w:rsidR="008F7A8C">
                        <w:t>n</w:t>
                      </w:r>
                      <w:r>
                        <w:t xml:space="preserve"> a la comunidad lingüística de 100% de español. </w:t>
                      </w:r>
                      <w:r w:rsidR="003E547A">
                        <w:t>El detalle se muestra en la figura número 2.</w:t>
                      </w:r>
                    </w:p>
                    <w:p w14:paraId="1FF92940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432F4A" w:rsidRPr="009F10EB">
        <w:rPr>
          <w:rFonts w:cs="Times New Roman"/>
          <w:bCs/>
          <w:noProof/>
          <w:szCs w:val="24"/>
        </w:rPr>
        <w:drawing>
          <wp:anchor distT="0" distB="0" distL="114300" distR="114300" simplePos="0" relativeHeight="251671552" behindDoc="0" locked="0" layoutInCell="1" allowOverlap="1" wp14:anchorId="7489ABBA" wp14:editId="059B7DBA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628000" cy="2041200"/>
            <wp:effectExtent l="0" t="0" r="1270" b="16510"/>
            <wp:wrapSquare wrapText="bothSides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300FC" w14:textId="722B7C12" w:rsidR="00E465A3" w:rsidRDefault="0021582C" w:rsidP="00004C77">
      <w:pPr>
        <w:spacing w:after="0"/>
        <w:rPr>
          <w:rFonts w:cs="Times New Roman"/>
          <w:bCs/>
          <w:szCs w:val="24"/>
        </w:rPr>
      </w:pPr>
      <w:r w:rsidRPr="009F10EB">
        <w:rPr>
          <w:rFonts w:cs="Times New Roman"/>
          <w:bCs/>
          <w:szCs w:val="24"/>
        </w:rPr>
        <w:br w:type="textWrapping" w:clear="all"/>
      </w:r>
      <w:r w:rsidR="000364FD">
        <w:rPr>
          <w:rFonts w:cs="Times New Roman"/>
          <w:bCs/>
          <w:szCs w:val="24"/>
        </w:rPr>
        <w:t xml:space="preserve">Fig. </w:t>
      </w:r>
      <w:r w:rsidR="00D10F33">
        <w:rPr>
          <w:rFonts w:cs="Times New Roman"/>
          <w:bCs/>
          <w:szCs w:val="24"/>
        </w:rPr>
        <w:t>2</w:t>
      </w:r>
      <w:r w:rsidR="000364FD">
        <w:rPr>
          <w:rFonts w:cs="Times New Roman"/>
          <w:bCs/>
          <w:szCs w:val="24"/>
        </w:rPr>
        <w:t>. Usuarios de la div. De educación ambiental</w:t>
      </w:r>
    </w:p>
    <w:p w14:paraId="7802BBCE" w14:textId="77777777" w:rsidR="00587059" w:rsidRPr="009F10EB" w:rsidRDefault="00587059" w:rsidP="00004C77">
      <w:pPr>
        <w:spacing w:after="0"/>
        <w:rPr>
          <w:rFonts w:cs="Times New Roman"/>
          <w:bCs/>
          <w:szCs w:val="24"/>
        </w:rPr>
      </w:pPr>
    </w:p>
    <w:p w14:paraId="3779765C" w14:textId="3DE957A8" w:rsidR="006E41BA" w:rsidRPr="009F6A4D" w:rsidRDefault="002749C7" w:rsidP="006E41BA">
      <w:pPr>
        <w:pStyle w:val="Ttulo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origen </w:t>
      </w:r>
      <w:r w:rsidR="0073766A" w:rsidRPr="009F10EB">
        <w:rPr>
          <w:rFonts w:cs="Times New Roman"/>
          <w:szCs w:val="24"/>
        </w:rPr>
        <w:t>étnico</w:t>
      </w:r>
      <w:r w:rsidRPr="009F10EB">
        <w:rPr>
          <w:rFonts w:cs="Times New Roman"/>
          <w:szCs w:val="24"/>
        </w:rPr>
        <w:t xml:space="preserve"> de usuarios de la </w:t>
      </w:r>
      <w:r w:rsidR="006E41BA" w:rsidRPr="009F10EB">
        <w:rPr>
          <w:rFonts w:cs="Times New Roman"/>
          <w:szCs w:val="24"/>
        </w:rPr>
        <w:t xml:space="preserve">División </w:t>
      </w:r>
      <w:r w:rsidR="006E41BA">
        <w:rPr>
          <w:rFonts w:cs="Times New Roman"/>
          <w:szCs w:val="24"/>
        </w:rPr>
        <w:t>d</w:t>
      </w:r>
      <w:r w:rsidR="006E41BA" w:rsidRPr="009F10EB">
        <w:rPr>
          <w:rFonts w:cs="Times New Roman"/>
          <w:szCs w:val="24"/>
        </w:rPr>
        <w:t>e Educación Ambiental</w:t>
      </w:r>
      <w:r w:rsidR="006E41BA">
        <w:rPr>
          <w:rFonts w:cs="Times New Roman"/>
          <w:szCs w:val="24"/>
        </w:rPr>
        <w:t xml:space="preserve">, Concientización Ciudadana y Desarrollo Turístico. </w:t>
      </w:r>
    </w:p>
    <w:p w14:paraId="66448FED" w14:textId="497A1229" w:rsidR="00587059" w:rsidRDefault="007B5D17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1DA5A2" wp14:editId="2C1FB476">
                <wp:simplePos x="0" y="0"/>
                <wp:positionH relativeFrom="column">
                  <wp:posOffset>2680970</wp:posOffset>
                </wp:positionH>
                <wp:positionV relativeFrom="paragraph">
                  <wp:posOffset>27305</wp:posOffset>
                </wp:positionV>
                <wp:extent cx="2964180" cy="1783080"/>
                <wp:effectExtent l="0" t="0" r="7620" b="762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83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B70D5" w14:textId="1A20B59D" w:rsidR="007B5D17" w:rsidRDefault="00467ADE" w:rsidP="007B5D17">
                            <w:r>
                              <w:t xml:space="preserve">El total del personal de la división pertenece a la </w:t>
                            </w:r>
                            <w:r w:rsidR="002A2AD7">
                              <w:t>etnia</w:t>
                            </w:r>
                            <w:r>
                              <w:t xml:space="preserve"> ladina con 100%</w:t>
                            </w:r>
                            <w:r w:rsidR="003E547A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>El detalle se muestra en la figura número 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A5A2" id="Cuadro de texto 5" o:spid="_x0000_s1028" type="#_x0000_t202" style="position:absolute;left:0;text-align:left;margin-left:211.1pt;margin-top:2.15pt;width:233.4pt;height:140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" fillcolor="white [3201]" stroked="f" strokeweight=".5pt">
                <v:textbox>
                  <w:txbxContent>
                    <w:p w14:paraId="48DB70D5" w14:textId="1A20B59D" w:rsidR="007B5D17" w:rsidRDefault="00467ADE" w:rsidP="007B5D17">
                      <w:r>
                        <w:t xml:space="preserve">El total del personal de la división pertenece a la </w:t>
                      </w:r>
                      <w:r w:rsidR="002A2AD7">
                        <w:t>etnia</w:t>
                      </w:r>
                      <w:r>
                        <w:t xml:space="preserve"> ladina con 100%</w:t>
                      </w:r>
                      <w:r w:rsidR="003E547A">
                        <w:t>.</w:t>
                      </w:r>
                      <w:r w:rsidR="003E547A" w:rsidRPr="003E547A">
                        <w:t xml:space="preserve"> </w:t>
                      </w:r>
                      <w:r w:rsidR="003E547A">
                        <w:t>El detalle se muestra en la figura número 3.</w:t>
                      </w:r>
                    </w:p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</w:rPr>
        <w:drawing>
          <wp:inline distT="0" distB="0" distL="0" distR="0" wp14:anchorId="464D7A6F" wp14:editId="7F0ECADC">
            <wp:extent cx="2628000" cy="2041200"/>
            <wp:effectExtent l="0" t="0" r="1270" b="1651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B17813D" w14:textId="42F85715" w:rsidR="00587059" w:rsidRDefault="00D10F33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Fig. 3. Usuarios de la div. </w:t>
      </w:r>
      <w:r w:rsidR="00D775B4">
        <w:rPr>
          <w:rFonts w:cs="Times New Roman"/>
          <w:bCs/>
          <w:szCs w:val="24"/>
        </w:rPr>
        <w:t>d</w:t>
      </w:r>
      <w:r>
        <w:rPr>
          <w:rFonts w:cs="Times New Roman"/>
          <w:bCs/>
          <w:szCs w:val="24"/>
        </w:rPr>
        <w:t>e educación ambiental</w:t>
      </w:r>
    </w:p>
    <w:p w14:paraId="12E8D33A" w14:textId="77777777" w:rsidR="006C547F" w:rsidRDefault="006C547F" w:rsidP="00004C77">
      <w:pPr>
        <w:spacing w:after="0"/>
        <w:rPr>
          <w:rFonts w:cs="Times New Roman"/>
          <w:bCs/>
          <w:szCs w:val="24"/>
        </w:rPr>
      </w:pPr>
    </w:p>
    <w:p w14:paraId="43344921" w14:textId="223489FF" w:rsidR="00E10C46" w:rsidRPr="003332A9" w:rsidRDefault="00711B2C" w:rsidP="003332A9">
      <w:pPr>
        <w:spacing w:after="0"/>
        <w:rPr>
          <w:rFonts w:cs="Times New Roman"/>
          <w:bCs/>
          <w:szCs w:val="24"/>
        </w:rPr>
      </w:pPr>
      <w:r w:rsidRPr="009F10EB">
        <w:rPr>
          <w:rFonts w:cs="Times New Roman"/>
          <w:b/>
          <w:szCs w:val="24"/>
          <w:lang w:val="es-ES_tradnl"/>
        </w:rPr>
        <w:t>HUELLA ECOLÓGICA:</w:t>
      </w:r>
      <w:r w:rsidR="003332A9">
        <w:rPr>
          <w:rFonts w:cs="Times New Roman"/>
          <w:b/>
          <w:szCs w:val="24"/>
          <w:lang w:val="es-ES_tradnl"/>
        </w:rPr>
        <w:t xml:space="preserve"> </w:t>
      </w:r>
      <w:r w:rsidR="00AD7325" w:rsidRPr="00C2397D">
        <w:rPr>
          <w:rFonts w:cs="Times New Roman"/>
          <w:b/>
          <w:bCs/>
          <w:szCs w:val="24"/>
        </w:rPr>
        <w:t>Estadística de usuario según g</w:t>
      </w:r>
      <w:r w:rsidR="001D3742" w:rsidRPr="00C2397D">
        <w:rPr>
          <w:rFonts w:cs="Times New Roman"/>
          <w:b/>
          <w:bCs/>
          <w:szCs w:val="24"/>
        </w:rPr>
        <w:t>é</w:t>
      </w:r>
      <w:r w:rsidR="00AD7325" w:rsidRPr="00C2397D">
        <w:rPr>
          <w:rFonts w:cs="Times New Roman"/>
          <w:b/>
          <w:bCs/>
          <w:szCs w:val="24"/>
        </w:rPr>
        <w:t xml:space="preserve">nero </w:t>
      </w:r>
      <w:r w:rsidR="00DE2630" w:rsidRPr="00C2397D">
        <w:rPr>
          <w:rFonts w:cs="Times New Roman"/>
          <w:b/>
          <w:bCs/>
          <w:szCs w:val="24"/>
        </w:rPr>
        <w:t xml:space="preserve">de niños atendidos. </w:t>
      </w:r>
    </w:p>
    <w:p w14:paraId="0D645C6D" w14:textId="77777777" w:rsidR="00BA758B" w:rsidRDefault="00063A21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1C35C" wp14:editId="0F69193E">
                <wp:simplePos x="0" y="0"/>
                <wp:positionH relativeFrom="column">
                  <wp:posOffset>2726690</wp:posOffset>
                </wp:positionH>
                <wp:positionV relativeFrom="paragraph">
                  <wp:posOffset>40005</wp:posOffset>
                </wp:positionV>
                <wp:extent cx="2964180" cy="1630680"/>
                <wp:effectExtent l="0" t="0" r="7620" b="762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3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73BC3" w14:textId="7F98AB38" w:rsidR="00D3073D" w:rsidRDefault="00063A21" w:rsidP="00063A21">
                            <w:r>
                              <w:t xml:space="preserve">Durante el mes de </w:t>
                            </w:r>
                            <w:r w:rsidR="00A14D9C">
                              <w:t>abril</w:t>
                            </w:r>
                            <w:r w:rsidR="002322C0">
                              <w:t xml:space="preserve"> </w:t>
                            </w:r>
                            <w:r>
                              <w:t xml:space="preserve">del 2022, </w:t>
                            </w:r>
                            <w:r w:rsidR="00D3073D">
                              <w:t xml:space="preserve">los usuarios atendidos del componente de Huella </w:t>
                            </w:r>
                            <w:r w:rsidR="00BB3D37">
                              <w:t>E</w:t>
                            </w:r>
                            <w:r w:rsidR="00DB2605">
                              <w:t>cológica</w:t>
                            </w:r>
                            <w:r w:rsidR="00D3073D">
                              <w:t xml:space="preserve"> </w:t>
                            </w:r>
                            <w:r w:rsidR="00003F68">
                              <w:t xml:space="preserve">con un total de </w:t>
                            </w:r>
                            <w:r w:rsidR="00982C19">
                              <w:t>663</w:t>
                            </w:r>
                            <w:r w:rsidR="00003F68">
                              <w:t xml:space="preserve"> </w:t>
                            </w:r>
                            <w:r w:rsidR="00CF3FB7">
                              <w:t>que es</w:t>
                            </w:r>
                            <w:r w:rsidR="00BA2E9A">
                              <w:t xml:space="preserve"> </w:t>
                            </w:r>
                            <w:r w:rsidR="00982C19">
                              <w:t>62</w:t>
                            </w:r>
                            <w:r w:rsidR="00BA2E9A">
                              <w:t>% femenino y</w:t>
                            </w:r>
                            <w:r w:rsidR="00877549">
                              <w:t xml:space="preserve"> 401  que es </w:t>
                            </w:r>
                            <w:r w:rsidR="00BA2E9A">
                              <w:t xml:space="preserve"> </w:t>
                            </w:r>
                            <w:r w:rsidR="00982C19">
                              <w:t>38</w:t>
                            </w:r>
                            <w:r w:rsidR="00BA2E9A">
                              <w:t>% masculin</w:t>
                            </w:r>
                            <w:r w:rsidR="003332A9">
                              <w:t>o.</w:t>
                            </w:r>
                            <w:r w:rsidR="00BA2E9A">
                              <w:t xml:space="preserve"> </w:t>
                            </w:r>
                            <w:r w:rsidR="003E547A">
                              <w:t>El detalle se muestra en la figura número 4.</w:t>
                            </w:r>
                          </w:p>
                          <w:p w14:paraId="00AC8D68" w14:textId="77777777" w:rsidR="007B5D17" w:rsidRDefault="007B5D17" w:rsidP="007B5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51C35C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9" type="#_x0000_t202" style="position:absolute;left:0;text-align:left;margin-left:214.7pt;margin-top:3.15pt;width:233.4pt;height:128.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" fillcolor="white [3201]" stroked="f" strokeweight=".5pt">
                <v:textbox>
                  <w:txbxContent>
                    <w:p w14:paraId="49973BC3" w14:textId="7F98AB38" w:rsidR="00D3073D" w:rsidRDefault="00063A21" w:rsidP="00063A21">
                      <w:r>
                        <w:t xml:space="preserve">Durante el mes de </w:t>
                      </w:r>
                      <w:r w:rsidR="00A14D9C">
                        <w:t>abril</w:t>
                      </w:r>
                      <w:r w:rsidR="002322C0">
                        <w:t xml:space="preserve"> </w:t>
                      </w:r>
                      <w:r>
                        <w:t xml:space="preserve">del 2022, </w:t>
                      </w:r>
                      <w:r w:rsidR="00D3073D">
                        <w:t xml:space="preserve">los usuarios atendidos del componente de Huella </w:t>
                      </w:r>
                      <w:r w:rsidR="00BB3D37">
                        <w:t>E</w:t>
                      </w:r>
                      <w:r w:rsidR="00DB2605">
                        <w:t>cológica</w:t>
                      </w:r>
                      <w:r w:rsidR="00D3073D">
                        <w:t xml:space="preserve"> </w:t>
                      </w:r>
                      <w:r w:rsidR="00003F68">
                        <w:t xml:space="preserve">con un total de </w:t>
                      </w:r>
                      <w:r w:rsidR="00982C19">
                        <w:t>663</w:t>
                      </w:r>
                      <w:r w:rsidR="00003F68">
                        <w:t xml:space="preserve"> </w:t>
                      </w:r>
                      <w:r w:rsidR="00CF3FB7">
                        <w:t>que es</w:t>
                      </w:r>
                      <w:r w:rsidR="00BA2E9A">
                        <w:t xml:space="preserve"> </w:t>
                      </w:r>
                      <w:r w:rsidR="00982C19">
                        <w:t>62</w:t>
                      </w:r>
                      <w:r w:rsidR="00BA2E9A">
                        <w:t>% femenino y</w:t>
                      </w:r>
                      <w:r w:rsidR="00877549">
                        <w:t xml:space="preserve"> 401  que es </w:t>
                      </w:r>
                      <w:r w:rsidR="00BA2E9A">
                        <w:t xml:space="preserve"> </w:t>
                      </w:r>
                      <w:r w:rsidR="00982C19">
                        <w:t>38</w:t>
                      </w:r>
                      <w:r w:rsidR="00BA2E9A">
                        <w:t>% masculin</w:t>
                      </w:r>
                      <w:r w:rsidR="003332A9">
                        <w:t>o.</w:t>
                      </w:r>
                      <w:r w:rsidR="00BA2E9A">
                        <w:t xml:space="preserve"> </w:t>
                      </w:r>
                      <w:r w:rsidR="003E547A">
                        <w:t>El detalle se muestra en la figura número 4.</w:t>
                      </w:r>
                    </w:p>
                    <w:p w14:paraId="00AC8D68" w14:textId="77777777" w:rsidR="007B5D17" w:rsidRDefault="007B5D17" w:rsidP="007B5D17"/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</w:rPr>
        <w:drawing>
          <wp:inline distT="0" distB="0" distL="0" distR="0" wp14:anchorId="64E6CB5A" wp14:editId="145583CE">
            <wp:extent cx="2627630" cy="1844040"/>
            <wp:effectExtent l="0" t="0" r="1270" b="381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B8EEAC7" w14:textId="162E8C52" w:rsidR="00C358C1" w:rsidRPr="003332A9" w:rsidRDefault="006B280D" w:rsidP="00FA7CC2">
      <w:pPr>
        <w:tabs>
          <w:tab w:val="left" w:pos="6358"/>
        </w:tabs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4</w:t>
      </w:r>
      <w:r>
        <w:rPr>
          <w:rFonts w:cs="Times New Roman"/>
          <w:bCs/>
          <w:szCs w:val="24"/>
        </w:rPr>
        <w:t xml:space="preserve">. Usuarios </w:t>
      </w:r>
      <w:r w:rsidR="0054087C">
        <w:rPr>
          <w:rFonts w:cs="Times New Roman"/>
          <w:bCs/>
          <w:szCs w:val="24"/>
        </w:rPr>
        <w:t>atendidos del componente</w:t>
      </w:r>
      <w:r w:rsidR="00FA7CC2">
        <w:rPr>
          <w:rFonts w:cs="Times New Roman"/>
          <w:bCs/>
          <w:szCs w:val="24"/>
        </w:rPr>
        <w:tab/>
      </w:r>
    </w:p>
    <w:p w14:paraId="1976308D" w14:textId="6C4DC0CF" w:rsidR="00803FCC" w:rsidRPr="009F10EB" w:rsidRDefault="00803FCC" w:rsidP="00004C77">
      <w:pPr>
        <w:pStyle w:val="Ttulo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 xml:space="preserve">Estadística de </w:t>
      </w:r>
      <w:r w:rsidR="00DE2630" w:rsidRPr="009F10EB">
        <w:rPr>
          <w:rFonts w:cs="Times New Roman"/>
          <w:szCs w:val="24"/>
        </w:rPr>
        <w:t>usuarios comunidad</w:t>
      </w:r>
      <w:r w:rsidRPr="009F10EB">
        <w:rPr>
          <w:rFonts w:cs="Times New Roman"/>
          <w:szCs w:val="24"/>
        </w:rPr>
        <w:t xml:space="preserve"> lingüística </w:t>
      </w:r>
      <w:r w:rsidR="00DE2630" w:rsidRPr="009F10EB">
        <w:rPr>
          <w:rFonts w:cs="Times New Roman"/>
          <w:szCs w:val="24"/>
        </w:rPr>
        <w:t>de los niños atendidos</w:t>
      </w:r>
    </w:p>
    <w:p w14:paraId="4FD03923" w14:textId="5EC8F2BE" w:rsidR="00120DF7" w:rsidRDefault="00320579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DA8545" wp14:editId="419ED258">
                <wp:simplePos x="0" y="0"/>
                <wp:positionH relativeFrom="column">
                  <wp:posOffset>2688590</wp:posOffset>
                </wp:positionH>
                <wp:positionV relativeFrom="paragraph">
                  <wp:posOffset>37465</wp:posOffset>
                </wp:positionV>
                <wp:extent cx="2964180" cy="1821180"/>
                <wp:effectExtent l="0" t="0" r="7620" b="762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2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539D17" w14:textId="2C7950BD" w:rsidR="007F4219" w:rsidRDefault="001D5278" w:rsidP="007F4219">
                            <w:r>
                              <w:t>E</w:t>
                            </w:r>
                            <w:r w:rsidR="00900987">
                              <w:t>n dicho componente fueron atendidos niños de la comunidad lingüística</w:t>
                            </w:r>
                            <w:r w:rsidR="00B630A3">
                              <w:t>,</w:t>
                            </w:r>
                            <w:r w:rsidR="00C726BC">
                              <w:t xml:space="preserve"> </w:t>
                            </w:r>
                            <w:r w:rsidR="00900987">
                              <w:t>español con un 100%</w:t>
                            </w:r>
                            <w:r w:rsidR="003E547A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>El detalle se muestra en la figura número 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8545" id="Cuadro de texto 10" o:spid="_x0000_s1030" type="#_x0000_t202" style="position:absolute;left:0;text-align:left;margin-left:211.7pt;margin-top:2.95pt;width:233.4pt;height:143.4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" fillcolor="white [3201]" stroked="f" strokeweight=".5pt">
                <v:textbox>
                  <w:txbxContent>
                    <w:p w14:paraId="26539D17" w14:textId="2C7950BD" w:rsidR="007F4219" w:rsidRDefault="001D5278" w:rsidP="007F4219">
                      <w:r>
                        <w:t>E</w:t>
                      </w:r>
                      <w:r w:rsidR="00900987">
                        <w:t>n dicho componente fueron atendidos niños de la comunidad lingüística</w:t>
                      </w:r>
                      <w:r w:rsidR="00B630A3">
                        <w:t>,</w:t>
                      </w:r>
                      <w:r w:rsidR="00C726BC">
                        <w:t xml:space="preserve"> </w:t>
                      </w:r>
                      <w:r w:rsidR="00900987">
                        <w:t>español con un 100%</w:t>
                      </w:r>
                      <w:r w:rsidR="003E547A">
                        <w:t>.</w:t>
                      </w:r>
                      <w:r w:rsidR="003E547A" w:rsidRPr="003E547A">
                        <w:t xml:space="preserve"> </w:t>
                      </w:r>
                      <w:r w:rsidR="003E547A">
                        <w:t>El detalle se muestra en la figura número 5.</w:t>
                      </w:r>
                    </w:p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</w:rPr>
        <w:drawing>
          <wp:inline distT="0" distB="0" distL="0" distR="0" wp14:anchorId="4B0E4FB8" wp14:editId="13427B82">
            <wp:extent cx="2628000" cy="2041200"/>
            <wp:effectExtent l="0" t="0" r="1270" b="1651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205E259" w14:textId="3D0E49F2" w:rsidR="006B280D" w:rsidRDefault="006B280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5</w:t>
      </w:r>
      <w:r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5E154BB2" w14:textId="77777777" w:rsidR="006B280D" w:rsidRDefault="006B280D" w:rsidP="00004C77">
      <w:pPr>
        <w:spacing w:after="0"/>
        <w:rPr>
          <w:rFonts w:cs="Times New Roman"/>
          <w:bCs/>
          <w:szCs w:val="24"/>
        </w:rPr>
      </w:pPr>
    </w:p>
    <w:p w14:paraId="1B0642E2" w14:textId="09D94276" w:rsidR="00DE2630" w:rsidRPr="00432F4A" w:rsidRDefault="00AD7325" w:rsidP="00004C77">
      <w:pPr>
        <w:pStyle w:val="Ttulo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</w:t>
      </w:r>
      <w:r w:rsidR="00545FD5" w:rsidRPr="009F10EB">
        <w:rPr>
          <w:rFonts w:cs="Times New Roman"/>
          <w:szCs w:val="24"/>
        </w:rPr>
        <w:t xml:space="preserve">usuarios del </w:t>
      </w:r>
      <w:r w:rsidRPr="009F10EB">
        <w:rPr>
          <w:rFonts w:cs="Times New Roman"/>
          <w:szCs w:val="24"/>
        </w:rPr>
        <w:t xml:space="preserve">origen étnico de </w:t>
      </w:r>
      <w:r w:rsidR="00545FD5" w:rsidRPr="009F10EB">
        <w:rPr>
          <w:rFonts w:cs="Times New Roman"/>
          <w:szCs w:val="24"/>
        </w:rPr>
        <w:t xml:space="preserve">niños atendidos. </w:t>
      </w:r>
    </w:p>
    <w:p w14:paraId="37650821" w14:textId="66C965BE" w:rsidR="007F4219" w:rsidRDefault="00E0595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439537" wp14:editId="60FBCF0E">
                <wp:simplePos x="0" y="0"/>
                <wp:positionH relativeFrom="column">
                  <wp:posOffset>2688590</wp:posOffset>
                </wp:positionH>
                <wp:positionV relativeFrom="paragraph">
                  <wp:posOffset>34925</wp:posOffset>
                </wp:positionV>
                <wp:extent cx="2964180" cy="1706880"/>
                <wp:effectExtent l="0" t="0" r="7620" b="762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0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742BA4" w14:textId="19B41806" w:rsidR="007F4219" w:rsidRDefault="00C726BC" w:rsidP="007F4219">
                            <w:r>
                              <w:t xml:space="preserve">La </w:t>
                            </w:r>
                            <w:r w:rsidR="002A2AD7">
                              <w:t>e</w:t>
                            </w:r>
                            <w:r>
                              <w:t xml:space="preserve">tnia atendida en el componente de niños </w:t>
                            </w:r>
                            <w:r w:rsidR="001216E1">
                              <w:t>(</w:t>
                            </w:r>
                            <w:r w:rsidR="005C7163">
                              <w:t>Huella Ecológica</w:t>
                            </w:r>
                            <w:r w:rsidR="001216E1">
                              <w:t xml:space="preserve">) </w:t>
                            </w:r>
                            <w:r>
                              <w:t xml:space="preserve">fue el 100% de Ladinos. </w:t>
                            </w:r>
                            <w:r w:rsidR="003E547A">
                              <w:t>El detalle se muestra en la figura número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9537" id="Cuadro de texto 11" o:spid="_x0000_s1031" type="#_x0000_t202" style="position:absolute;left:0;text-align:left;margin-left:211.7pt;margin-top:2.75pt;width:233.4pt;height:134.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" fillcolor="white [3201]" stroked="f" strokeweight=".5pt">
                <v:textbox>
                  <w:txbxContent>
                    <w:p w14:paraId="24742BA4" w14:textId="19B41806" w:rsidR="007F4219" w:rsidRDefault="00C726BC" w:rsidP="007F4219">
                      <w:r>
                        <w:t xml:space="preserve">La </w:t>
                      </w:r>
                      <w:r w:rsidR="002A2AD7">
                        <w:t>e</w:t>
                      </w:r>
                      <w:r>
                        <w:t xml:space="preserve">tnia atendida en el componente de niños </w:t>
                      </w:r>
                      <w:r w:rsidR="001216E1">
                        <w:t>(</w:t>
                      </w:r>
                      <w:r w:rsidR="005C7163">
                        <w:t>Huella Ecológica</w:t>
                      </w:r>
                      <w:r w:rsidR="001216E1">
                        <w:t xml:space="preserve">) </w:t>
                      </w:r>
                      <w:r>
                        <w:t xml:space="preserve">fue el 100% de Ladinos. </w:t>
                      </w:r>
                      <w:r w:rsidR="003E547A">
                        <w:t>El detalle se muestra en la figura número 6.</w:t>
                      </w:r>
                    </w:p>
                  </w:txbxContent>
                </v:textbox>
              </v:shape>
            </w:pict>
          </mc:Fallback>
        </mc:AlternateContent>
      </w:r>
      <w:r w:rsidR="007F4219" w:rsidRPr="009F10EB">
        <w:rPr>
          <w:rFonts w:cs="Times New Roman"/>
          <w:bCs/>
          <w:noProof/>
          <w:szCs w:val="24"/>
        </w:rPr>
        <w:drawing>
          <wp:inline distT="0" distB="0" distL="0" distR="0" wp14:anchorId="6A104ED7" wp14:editId="3F3CDF3A">
            <wp:extent cx="2628000" cy="2041200"/>
            <wp:effectExtent l="0" t="0" r="1270" b="1651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DB15D0E" w14:textId="385D63F1" w:rsidR="006B280D" w:rsidRDefault="006B280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6</w:t>
      </w:r>
      <w:r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21C44068" w14:textId="77777777" w:rsidR="007F4219" w:rsidRDefault="007F4219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</w:p>
    <w:p w14:paraId="61650AEE" w14:textId="32C1D63B" w:rsidR="00545FD5" w:rsidRPr="009F10EB" w:rsidRDefault="00711B2C" w:rsidP="00004C77">
      <w:pPr>
        <w:tabs>
          <w:tab w:val="left" w:pos="3660"/>
        </w:tabs>
        <w:spacing w:after="0"/>
        <w:rPr>
          <w:rFonts w:cs="Times New Roman"/>
          <w:b/>
          <w:szCs w:val="24"/>
          <w:lang w:val="es-ES_tradnl"/>
        </w:rPr>
      </w:pPr>
      <w:r w:rsidRPr="009F10EB">
        <w:rPr>
          <w:rFonts w:cs="Times New Roman"/>
          <w:b/>
          <w:szCs w:val="24"/>
          <w:lang w:val="es-ES_tradnl"/>
        </w:rPr>
        <w:t>JUVENTUD ECOLÓGICA:</w:t>
      </w:r>
      <w:r w:rsidRPr="009F10EB">
        <w:rPr>
          <w:rFonts w:cs="Times New Roman"/>
          <w:b/>
          <w:szCs w:val="24"/>
          <w:lang w:val="es-ES_tradnl"/>
        </w:rPr>
        <w:tab/>
      </w:r>
    </w:p>
    <w:p w14:paraId="7D0C2ACA" w14:textId="2E86E5C2" w:rsidR="007F4219" w:rsidRPr="00C2397D" w:rsidRDefault="00545FD5" w:rsidP="00004C77">
      <w:pPr>
        <w:pStyle w:val="Ttulo2"/>
        <w:rPr>
          <w:rFonts w:cs="Times New Roman"/>
          <w:b w:val="0"/>
          <w:bCs/>
          <w:szCs w:val="24"/>
        </w:rPr>
      </w:pPr>
      <w:r w:rsidRPr="00C2397D">
        <w:rPr>
          <w:rFonts w:cs="Times New Roman"/>
          <w:szCs w:val="24"/>
        </w:rPr>
        <w:t>Estadística de usuario según g</w:t>
      </w:r>
      <w:r w:rsidR="00761E48" w:rsidRPr="00C2397D">
        <w:rPr>
          <w:rFonts w:cs="Times New Roman"/>
          <w:szCs w:val="24"/>
        </w:rPr>
        <w:t>é</w:t>
      </w:r>
      <w:r w:rsidRPr="00C2397D">
        <w:rPr>
          <w:rFonts w:cs="Times New Roman"/>
          <w:szCs w:val="24"/>
        </w:rPr>
        <w:t>nero de jóvenes atendidos</w:t>
      </w:r>
      <w:r w:rsidRPr="00C2397D">
        <w:rPr>
          <w:rFonts w:cs="Times New Roman"/>
          <w:b w:val="0"/>
          <w:bCs/>
          <w:szCs w:val="24"/>
        </w:rPr>
        <w:t xml:space="preserve">. </w:t>
      </w:r>
    </w:p>
    <w:p w14:paraId="2C81BFC4" w14:textId="71E092A9" w:rsidR="00711B2C" w:rsidRDefault="007F4219" w:rsidP="00004C77">
      <w:pPr>
        <w:tabs>
          <w:tab w:val="right" w:pos="8838"/>
        </w:tabs>
        <w:spacing w:after="0"/>
        <w:rPr>
          <w:rFonts w:cs="Times New Roman"/>
          <w:bCs/>
          <w:noProof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97AEB4" wp14:editId="2C43CE4E">
                <wp:simplePos x="0" y="0"/>
                <wp:positionH relativeFrom="column">
                  <wp:posOffset>2711450</wp:posOffset>
                </wp:positionH>
                <wp:positionV relativeFrom="paragraph">
                  <wp:posOffset>14605</wp:posOffset>
                </wp:positionV>
                <wp:extent cx="2964180" cy="1805940"/>
                <wp:effectExtent l="0" t="0" r="7620" b="381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05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FA0753" w14:textId="6FC554DB" w:rsidR="00584D6A" w:rsidRDefault="00584D6A" w:rsidP="00584D6A">
                            <w:r>
                              <w:t xml:space="preserve">Durante el mes de </w:t>
                            </w:r>
                            <w:r w:rsidR="00A14D9C">
                              <w:t>abril</w:t>
                            </w:r>
                            <w:r w:rsidR="002322C0">
                              <w:t xml:space="preserve"> </w:t>
                            </w:r>
                            <w:r>
                              <w:t xml:space="preserve">del 2022, los usuarios atendidos del componente de </w:t>
                            </w:r>
                            <w:r w:rsidR="00350A6A">
                              <w:t>Juventud Ecológica</w:t>
                            </w:r>
                            <w:r>
                              <w:t xml:space="preserve"> </w:t>
                            </w:r>
                            <w:r w:rsidR="00D23625">
                              <w:t xml:space="preserve">con un total de </w:t>
                            </w:r>
                            <w:r w:rsidR="00A00706">
                              <w:t>929</w:t>
                            </w:r>
                            <w:r w:rsidR="00D23625">
                              <w:t xml:space="preserve"> que es: </w:t>
                            </w:r>
                            <w:r w:rsidR="00A00706">
                              <w:t>63</w:t>
                            </w:r>
                            <w:r>
                              <w:t>% femenino y</w:t>
                            </w:r>
                            <w:r w:rsidR="006531ED">
                              <w:t xml:space="preserve"> </w:t>
                            </w:r>
                            <w:r w:rsidR="00906843">
                              <w:t>346 que es</w:t>
                            </w:r>
                            <w:r>
                              <w:t xml:space="preserve"> </w:t>
                            </w:r>
                            <w:r w:rsidR="00A00706">
                              <w:t>37</w:t>
                            </w:r>
                            <w:r>
                              <w:t>%</w:t>
                            </w:r>
                            <w:r w:rsidR="006531ED">
                              <w:t xml:space="preserve"> </w:t>
                            </w:r>
                            <w:r>
                              <w:t>masculin</w:t>
                            </w:r>
                            <w:r w:rsidR="003332A9">
                              <w:t>o</w:t>
                            </w:r>
                            <w:r>
                              <w:t xml:space="preserve">. </w:t>
                            </w:r>
                            <w:r w:rsidR="003E547A">
                              <w:t>El detalle se muestra en la figura número 7.</w:t>
                            </w:r>
                          </w:p>
                          <w:p w14:paraId="00E792A1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AEB4" id="Cuadro de texto 12" o:spid="_x0000_s1032" type="#_x0000_t202" style="position:absolute;left:0;text-align:left;margin-left:213.5pt;margin-top:1.15pt;width:233.4pt;height:142.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" fillcolor="white [3201]" stroked="f" strokeweight=".5pt">
                <v:textbox>
                  <w:txbxContent>
                    <w:p w14:paraId="2FFA0753" w14:textId="6FC554DB" w:rsidR="00584D6A" w:rsidRDefault="00584D6A" w:rsidP="00584D6A">
                      <w:r>
                        <w:t xml:space="preserve">Durante el mes de </w:t>
                      </w:r>
                      <w:r w:rsidR="00A14D9C">
                        <w:t>abril</w:t>
                      </w:r>
                      <w:r w:rsidR="002322C0">
                        <w:t xml:space="preserve"> </w:t>
                      </w:r>
                      <w:r>
                        <w:t xml:space="preserve">del 2022, los usuarios atendidos del componente de </w:t>
                      </w:r>
                      <w:r w:rsidR="00350A6A">
                        <w:t>Juventud Ecológica</w:t>
                      </w:r>
                      <w:r>
                        <w:t xml:space="preserve"> </w:t>
                      </w:r>
                      <w:r w:rsidR="00D23625">
                        <w:t xml:space="preserve">con un total de </w:t>
                      </w:r>
                      <w:r w:rsidR="00A00706">
                        <w:t>929</w:t>
                      </w:r>
                      <w:r w:rsidR="00D23625">
                        <w:t xml:space="preserve"> que es: </w:t>
                      </w:r>
                      <w:r w:rsidR="00A00706">
                        <w:t>63</w:t>
                      </w:r>
                      <w:r>
                        <w:t>% femenino y</w:t>
                      </w:r>
                      <w:r w:rsidR="006531ED">
                        <w:t xml:space="preserve"> </w:t>
                      </w:r>
                      <w:r w:rsidR="00906843">
                        <w:t>346 que es</w:t>
                      </w:r>
                      <w:r>
                        <w:t xml:space="preserve"> </w:t>
                      </w:r>
                      <w:r w:rsidR="00A00706">
                        <w:t>37</w:t>
                      </w:r>
                      <w:r>
                        <w:t>%</w:t>
                      </w:r>
                      <w:r w:rsidR="006531ED">
                        <w:t xml:space="preserve"> </w:t>
                      </w:r>
                      <w:r>
                        <w:t>masculin</w:t>
                      </w:r>
                      <w:r w:rsidR="003332A9">
                        <w:t>o</w:t>
                      </w:r>
                      <w:r>
                        <w:t xml:space="preserve">. </w:t>
                      </w:r>
                      <w:r w:rsidR="003E547A">
                        <w:t>El detalle se muestra en la figura número 7.</w:t>
                      </w:r>
                    </w:p>
                    <w:p w14:paraId="00E792A1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="00DC6CF2" w:rsidRPr="009F10EB">
        <w:rPr>
          <w:rFonts w:cs="Times New Roman"/>
          <w:bCs/>
          <w:noProof/>
          <w:szCs w:val="24"/>
        </w:rPr>
        <w:drawing>
          <wp:inline distT="0" distB="0" distL="0" distR="0" wp14:anchorId="7F5A43B2" wp14:editId="3DBA2F30">
            <wp:extent cx="2628000" cy="2041200"/>
            <wp:effectExtent l="0" t="0" r="1270" b="1651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711B2C" w:rsidRPr="009F10EB">
        <w:rPr>
          <w:rFonts w:cs="Times New Roman"/>
          <w:b/>
          <w:szCs w:val="24"/>
          <w:lang w:val="es-ES_tradnl"/>
        </w:rPr>
        <w:tab/>
      </w:r>
    </w:p>
    <w:p w14:paraId="07B6F4AF" w14:textId="231ABF78" w:rsidR="006B280D" w:rsidRDefault="006B280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7</w:t>
      </w:r>
      <w:r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6636F8BC" w14:textId="7156F144" w:rsidR="00587059" w:rsidRPr="00587059" w:rsidRDefault="00587059" w:rsidP="00004C77">
      <w:pPr>
        <w:tabs>
          <w:tab w:val="left" w:pos="1032"/>
        </w:tabs>
        <w:spacing w:after="0"/>
        <w:rPr>
          <w:rFonts w:cs="Times New Roman"/>
          <w:szCs w:val="24"/>
          <w:lang w:val="es-ES_tradnl"/>
        </w:rPr>
      </w:pPr>
    </w:p>
    <w:p w14:paraId="5F338480" w14:textId="36C63330" w:rsidR="00545FD5" w:rsidRPr="009F10EB" w:rsidRDefault="00545FD5" w:rsidP="00004C77">
      <w:pPr>
        <w:pStyle w:val="Ttulo2"/>
        <w:tabs>
          <w:tab w:val="left" w:pos="1380"/>
        </w:tabs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 xml:space="preserve">Estadística de usuarios comunidad lingüística de los </w:t>
      </w:r>
      <w:r w:rsidR="00334CFD" w:rsidRPr="009F10EB">
        <w:rPr>
          <w:rFonts w:cs="Times New Roman"/>
          <w:szCs w:val="24"/>
        </w:rPr>
        <w:t>jóvenes</w:t>
      </w:r>
      <w:r w:rsidRPr="009F10EB">
        <w:rPr>
          <w:rFonts w:cs="Times New Roman"/>
          <w:szCs w:val="24"/>
        </w:rPr>
        <w:t xml:space="preserve"> atendidos</w:t>
      </w:r>
    </w:p>
    <w:p w14:paraId="134C918E" w14:textId="6264967B" w:rsidR="00CE68A7" w:rsidRPr="009F10EB" w:rsidRDefault="001216E1" w:rsidP="00004C77">
      <w:pPr>
        <w:spacing w:after="0"/>
        <w:rPr>
          <w:rFonts w:cs="Times New Roman"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355729" wp14:editId="301EEB03">
                <wp:simplePos x="0" y="0"/>
                <wp:positionH relativeFrom="column">
                  <wp:posOffset>2741930</wp:posOffset>
                </wp:positionH>
                <wp:positionV relativeFrom="paragraph">
                  <wp:posOffset>14605</wp:posOffset>
                </wp:positionV>
                <wp:extent cx="2964180" cy="1645920"/>
                <wp:effectExtent l="0" t="0" r="762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645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B8EB68" w14:textId="36A16D0B" w:rsidR="005D4B7E" w:rsidRDefault="005D4B7E" w:rsidP="005D4B7E">
                            <w:r>
                              <w:t>En dicho componente fueron atendidos jóvenes de la comunidad lingüística del español con un 100%</w:t>
                            </w:r>
                            <w:r w:rsidR="003E547A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>El detalle se muestra en la figura número 8.</w:t>
                            </w:r>
                          </w:p>
                          <w:p w14:paraId="0EC7A7B8" w14:textId="77777777" w:rsidR="007F4219" w:rsidRDefault="007F4219" w:rsidP="007F4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5729" id="Cuadro de texto 14" o:spid="_x0000_s1033" type="#_x0000_t202" style="position:absolute;left:0;text-align:left;margin-left:215.9pt;margin-top:1.15pt;width:233.4pt;height:129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" fillcolor="white [3201]" stroked="f" strokeweight=".5pt">
                <v:textbox>
                  <w:txbxContent>
                    <w:p w14:paraId="09B8EB68" w14:textId="36A16D0B" w:rsidR="005D4B7E" w:rsidRDefault="005D4B7E" w:rsidP="005D4B7E">
                      <w:r>
                        <w:t>En dicho componente fueron atendidos jóvenes de la comunidad lingüística del español con un 100%</w:t>
                      </w:r>
                      <w:r w:rsidR="003E547A">
                        <w:t>.</w:t>
                      </w:r>
                      <w:r w:rsidR="003E547A" w:rsidRPr="003E547A">
                        <w:t xml:space="preserve"> </w:t>
                      </w:r>
                      <w:r w:rsidR="003E547A">
                        <w:t>El detalle se muestra en la figura número 8.</w:t>
                      </w:r>
                    </w:p>
                    <w:p w14:paraId="0EC7A7B8" w14:textId="77777777" w:rsidR="007F4219" w:rsidRDefault="007F4219" w:rsidP="007F4219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</w:rPr>
        <w:drawing>
          <wp:anchor distT="0" distB="0" distL="114300" distR="114300" simplePos="0" relativeHeight="251668480" behindDoc="0" locked="0" layoutInCell="1" allowOverlap="1" wp14:anchorId="1CA9FA8B" wp14:editId="315EE00E">
            <wp:simplePos x="0" y="0"/>
            <wp:positionH relativeFrom="column">
              <wp:posOffset>-7620</wp:posOffset>
            </wp:positionH>
            <wp:positionV relativeFrom="paragraph">
              <wp:posOffset>15240</wp:posOffset>
            </wp:positionV>
            <wp:extent cx="2627630" cy="2041200"/>
            <wp:effectExtent l="0" t="0" r="1270" b="16510"/>
            <wp:wrapSquare wrapText="bothSides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31510" w14:textId="6B64C25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D1862A" w14:textId="1715D81B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013F7C2D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321BF12E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24A1D174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6B52BA0" w14:textId="77777777" w:rsidR="006A1EE1" w:rsidRPr="006A1EE1" w:rsidRDefault="006A1EE1" w:rsidP="006A1EE1">
      <w:pPr>
        <w:rPr>
          <w:rFonts w:cs="Times New Roman"/>
          <w:szCs w:val="24"/>
        </w:rPr>
      </w:pPr>
    </w:p>
    <w:p w14:paraId="121A0D85" w14:textId="77777777" w:rsidR="006A1EE1" w:rsidRDefault="006A1EE1" w:rsidP="00E966ED">
      <w:pPr>
        <w:tabs>
          <w:tab w:val="left" w:pos="142"/>
        </w:tabs>
        <w:spacing w:after="0"/>
        <w:jc w:val="left"/>
        <w:rPr>
          <w:rFonts w:cs="Times New Roman"/>
          <w:szCs w:val="24"/>
        </w:rPr>
      </w:pPr>
    </w:p>
    <w:p w14:paraId="45815805" w14:textId="3F5745B5" w:rsidR="006B280D" w:rsidRPr="009F6A4D" w:rsidRDefault="00545FD5" w:rsidP="006A1EE1">
      <w:pPr>
        <w:tabs>
          <w:tab w:val="left" w:pos="142"/>
        </w:tabs>
        <w:spacing w:after="0"/>
        <w:ind w:firstLine="708"/>
        <w:jc w:val="left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br w:type="textWrapping" w:clear="all"/>
      </w:r>
      <w:r w:rsidR="006B280D"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8</w:t>
      </w:r>
      <w:r w:rsidR="006B280D"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5E24D161" w14:textId="77777777" w:rsidR="006B280D" w:rsidRDefault="006B280D" w:rsidP="00004C77">
      <w:pPr>
        <w:spacing w:after="0"/>
        <w:rPr>
          <w:rStyle w:val="Ttulo2Car"/>
          <w:rFonts w:cs="Times New Roman"/>
          <w:szCs w:val="24"/>
        </w:rPr>
      </w:pPr>
    </w:p>
    <w:p w14:paraId="7F4893EE" w14:textId="3D2561C7" w:rsidR="00545FD5" w:rsidRPr="009F10EB" w:rsidRDefault="00545FD5" w:rsidP="00004C77">
      <w:pPr>
        <w:spacing w:after="0"/>
        <w:rPr>
          <w:rFonts w:cs="Times New Roman"/>
          <w:bCs/>
          <w:szCs w:val="24"/>
        </w:rPr>
      </w:pPr>
      <w:r w:rsidRPr="009F10EB">
        <w:rPr>
          <w:rStyle w:val="Ttulo2Car"/>
          <w:rFonts w:cs="Times New Roman"/>
          <w:szCs w:val="24"/>
        </w:rPr>
        <w:t xml:space="preserve">Estadística de usuarios del origen étnico de </w:t>
      </w:r>
      <w:r w:rsidR="00334CFD" w:rsidRPr="009F10EB">
        <w:rPr>
          <w:rStyle w:val="Ttulo2Car"/>
          <w:rFonts w:cs="Times New Roman"/>
          <w:szCs w:val="24"/>
        </w:rPr>
        <w:t>jóvenes</w:t>
      </w:r>
      <w:r w:rsidRPr="009F10EB">
        <w:rPr>
          <w:rStyle w:val="Ttulo2Car"/>
          <w:rFonts w:cs="Times New Roman"/>
          <w:szCs w:val="24"/>
        </w:rPr>
        <w:t xml:space="preserve"> atendidos</w:t>
      </w:r>
      <w:r w:rsidRPr="009F10EB">
        <w:rPr>
          <w:rFonts w:cs="Times New Roman"/>
          <w:bCs/>
          <w:szCs w:val="24"/>
        </w:rPr>
        <w:t xml:space="preserve">. </w:t>
      </w:r>
    </w:p>
    <w:p w14:paraId="08A686D7" w14:textId="676AA110" w:rsidR="00711B2C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B1D515" wp14:editId="12F00A49">
                <wp:simplePos x="0" y="0"/>
                <wp:positionH relativeFrom="column">
                  <wp:posOffset>2734310</wp:posOffset>
                </wp:positionH>
                <wp:positionV relativeFrom="paragraph">
                  <wp:posOffset>40005</wp:posOffset>
                </wp:positionV>
                <wp:extent cx="2964180" cy="1798320"/>
                <wp:effectExtent l="0" t="0" r="762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9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64005" w14:textId="006DB55C" w:rsidR="00EC1DBE" w:rsidRDefault="00EC1DBE" w:rsidP="00EC1DBE">
                            <w:r>
                              <w:t xml:space="preserve">La etnia atendida en el componente de </w:t>
                            </w:r>
                            <w:r w:rsidR="003F6B79">
                              <w:t xml:space="preserve">jóvenes </w:t>
                            </w:r>
                            <w:r>
                              <w:t>(</w:t>
                            </w:r>
                            <w:r w:rsidR="002D760F">
                              <w:t>Juventud Ecológica</w:t>
                            </w:r>
                            <w:r>
                              <w:t xml:space="preserve">) fue el 100% de Ladinos. </w:t>
                            </w:r>
                            <w:r w:rsidR="003E547A">
                              <w:t>El detalle se muestra en la figura número 9.</w:t>
                            </w:r>
                          </w:p>
                          <w:p w14:paraId="5A7895D7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D515" id="Cuadro de texto 17" o:spid="_x0000_s1034" type="#_x0000_t202" style="position:absolute;left:0;text-align:left;margin-left:215.3pt;margin-top:3.15pt;width:233.4pt;height:141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" fillcolor="white [3201]" stroked="f" strokeweight=".5pt">
                <v:textbox>
                  <w:txbxContent>
                    <w:p w14:paraId="35664005" w14:textId="006DB55C" w:rsidR="00EC1DBE" w:rsidRDefault="00EC1DBE" w:rsidP="00EC1DBE">
                      <w:r>
                        <w:t xml:space="preserve">La etnia atendida en el componente de </w:t>
                      </w:r>
                      <w:r w:rsidR="003F6B79">
                        <w:t xml:space="preserve">jóvenes </w:t>
                      </w:r>
                      <w:r>
                        <w:t>(</w:t>
                      </w:r>
                      <w:r w:rsidR="002D760F">
                        <w:t>Juventud Ecológica</w:t>
                      </w:r>
                      <w:r>
                        <w:t xml:space="preserve">) fue el 100% de Ladinos. </w:t>
                      </w:r>
                      <w:r w:rsidR="003E547A">
                        <w:t>El detalle se muestra en la figura número 9.</w:t>
                      </w:r>
                    </w:p>
                    <w:p w14:paraId="5A7895D7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545FD5" w:rsidRPr="009F10EB">
        <w:rPr>
          <w:rFonts w:cs="Times New Roman"/>
          <w:bCs/>
          <w:noProof/>
          <w:szCs w:val="24"/>
        </w:rPr>
        <w:drawing>
          <wp:inline distT="0" distB="0" distL="0" distR="0" wp14:anchorId="79232C94" wp14:editId="7E4BC284">
            <wp:extent cx="2628000" cy="2041200"/>
            <wp:effectExtent l="0" t="0" r="1270" b="1651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E1A933B" w14:textId="5810C72C" w:rsidR="006B280D" w:rsidRDefault="006B280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9</w:t>
      </w:r>
      <w:r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47BA5FF2" w14:textId="16DBDD67" w:rsidR="00120DF7" w:rsidRDefault="00120DF7" w:rsidP="00004C77">
      <w:pPr>
        <w:tabs>
          <w:tab w:val="left" w:pos="6540"/>
        </w:tabs>
        <w:spacing w:after="0"/>
        <w:rPr>
          <w:rFonts w:cs="Times New Roman"/>
          <w:b/>
          <w:szCs w:val="24"/>
        </w:rPr>
      </w:pPr>
    </w:p>
    <w:p w14:paraId="4D48C81C" w14:textId="24D90A2A" w:rsidR="00584D6A" w:rsidRPr="009F10EB" w:rsidRDefault="00584D6A" w:rsidP="00004C77">
      <w:pPr>
        <w:tabs>
          <w:tab w:val="left" w:pos="972"/>
        </w:tabs>
        <w:spacing w:after="0"/>
        <w:rPr>
          <w:rFonts w:cs="Times New Roman"/>
          <w:b/>
          <w:szCs w:val="24"/>
        </w:rPr>
      </w:pPr>
    </w:p>
    <w:p w14:paraId="270B3695" w14:textId="63BFD47C" w:rsidR="00711B2C" w:rsidRPr="00587059" w:rsidRDefault="001C0026" w:rsidP="00004C77">
      <w:pPr>
        <w:tabs>
          <w:tab w:val="left" w:pos="6540"/>
        </w:tabs>
        <w:spacing w:after="0"/>
        <w:rPr>
          <w:rFonts w:cs="Times New Roman"/>
          <w:szCs w:val="24"/>
          <w:lang w:val="es-ES_tradnl"/>
        </w:rPr>
      </w:pPr>
      <w:r>
        <w:rPr>
          <w:rFonts w:cs="Times New Roman"/>
          <w:b/>
          <w:szCs w:val="24"/>
          <w:lang w:val="es-ES_tradnl"/>
        </w:rPr>
        <w:t xml:space="preserve">CAPACITACIÓN </w:t>
      </w:r>
      <w:r w:rsidR="00711B2C" w:rsidRPr="009F10EB">
        <w:rPr>
          <w:rFonts w:cs="Times New Roman"/>
          <w:b/>
          <w:szCs w:val="24"/>
          <w:lang w:val="es-ES_tradnl"/>
        </w:rPr>
        <w:t>COMUNI</w:t>
      </w:r>
      <w:r>
        <w:rPr>
          <w:rFonts w:cs="Times New Roman"/>
          <w:b/>
          <w:szCs w:val="24"/>
          <w:lang w:val="es-ES_tradnl"/>
        </w:rPr>
        <w:t>TARIA</w:t>
      </w:r>
      <w:r w:rsidR="003332A9">
        <w:rPr>
          <w:rFonts w:cs="Times New Roman"/>
          <w:b/>
          <w:szCs w:val="24"/>
          <w:lang w:val="es-ES_tradnl"/>
        </w:rPr>
        <w:t>:</w:t>
      </w:r>
      <w:r w:rsidR="00505868" w:rsidRPr="009F10EB">
        <w:rPr>
          <w:rFonts w:cs="Times New Roman"/>
          <w:b/>
          <w:szCs w:val="24"/>
          <w:lang w:val="es-ES_tradnl"/>
        </w:rPr>
        <w:tab/>
      </w:r>
    </w:p>
    <w:p w14:paraId="20F1C98D" w14:textId="2DFDD938" w:rsidR="00CE68A7" w:rsidRDefault="00CE68A7" w:rsidP="00004C77">
      <w:pPr>
        <w:pStyle w:val="Ttulo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 usuario según g</w:t>
      </w:r>
      <w:r w:rsidR="00794A27"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de </w:t>
      </w:r>
      <w:r w:rsidR="00BB69E7" w:rsidRPr="009F10EB">
        <w:rPr>
          <w:rFonts w:cs="Times New Roman"/>
          <w:szCs w:val="24"/>
        </w:rPr>
        <w:t>las comunidades</w:t>
      </w:r>
      <w:r w:rsidRPr="009F10EB">
        <w:rPr>
          <w:rFonts w:cs="Times New Roman"/>
          <w:szCs w:val="24"/>
        </w:rPr>
        <w:t xml:space="preserve"> atendid</w:t>
      </w:r>
      <w:r w:rsidR="00B91263">
        <w:rPr>
          <w:rFonts w:cs="Times New Roman"/>
          <w:szCs w:val="24"/>
        </w:rPr>
        <w:t>a</w:t>
      </w:r>
      <w:r w:rsidRPr="009F10EB">
        <w:rPr>
          <w:rFonts w:cs="Times New Roman"/>
          <w:szCs w:val="24"/>
        </w:rPr>
        <w:t xml:space="preserve">s. </w:t>
      </w:r>
    </w:p>
    <w:p w14:paraId="539114FB" w14:textId="1B5EA61C" w:rsidR="00EE52EB" w:rsidRPr="00EE52EB" w:rsidRDefault="00C358C1" w:rsidP="00004C77">
      <w:pPr>
        <w:spacing w:after="0"/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7855EC" wp14:editId="217A369E">
                <wp:simplePos x="0" y="0"/>
                <wp:positionH relativeFrom="column">
                  <wp:posOffset>2833370</wp:posOffset>
                </wp:positionH>
                <wp:positionV relativeFrom="paragraph">
                  <wp:posOffset>126365</wp:posOffset>
                </wp:positionV>
                <wp:extent cx="2964180" cy="1882140"/>
                <wp:effectExtent l="0" t="0" r="7620" b="381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8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ACEB86" w14:textId="7AA80E1A" w:rsidR="003F6B79" w:rsidRDefault="003F6B79" w:rsidP="003F6B79">
                            <w:r>
                              <w:t xml:space="preserve">Durante el mes de </w:t>
                            </w:r>
                            <w:r w:rsidR="00A14D9C">
                              <w:t>abril</w:t>
                            </w:r>
                            <w:r w:rsidR="002322C0">
                              <w:t xml:space="preserve"> </w:t>
                            </w:r>
                            <w:r>
                              <w:t xml:space="preserve">del 2022, los usuarios atendidos del componente de Capacitación Comunitaria </w:t>
                            </w:r>
                            <w:r w:rsidR="00B5430E">
                              <w:t>con un total de 1</w:t>
                            </w:r>
                            <w:r w:rsidR="007F205E">
                              <w:t>411</w:t>
                            </w:r>
                            <w:r w:rsidR="00B5430E">
                              <w:t>, que es</w:t>
                            </w:r>
                            <w:r w:rsidR="002D242D">
                              <w:t xml:space="preserve"> </w:t>
                            </w:r>
                            <w:r w:rsidR="007F205E">
                              <w:t>84</w:t>
                            </w:r>
                            <w:r>
                              <w:t>%</w:t>
                            </w:r>
                            <w:r w:rsidR="00CC08D7">
                              <w:t xml:space="preserve"> de</w:t>
                            </w:r>
                            <w:r>
                              <w:t xml:space="preserve"> </w:t>
                            </w:r>
                            <w:r w:rsidR="00CC08D7">
                              <w:t xml:space="preserve">1,179 </w:t>
                            </w:r>
                            <w:r>
                              <w:t xml:space="preserve">femenino y </w:t>
                            </w:r>
                            <w:r w:rsidR="00CC08D7">
                              <w:t xml:space="preserve">232 que es </w:t>
                            </w:r>
                            <w:r w:rsidR="007F205E">
                              <w:t>16</w:t>
                            </w:r>
                            <w:r>
                              <w:t>% masculin</w:t>
                            </w:r>
                            <w:r w:rsidR="003332A9">
                              <w:t>o</w:t>
                            </w:r>
                            <w:r>
                              <w:t xml:space="preserve">. </w:t>
                            </w:r>
                            <w:r w:rsidR="003E547A">
                              <w:t>El detalle se muestra en la figura número 10.</w:t>
                            </w:r>
                          </w:p>
                          <w:p w14:paraId="1BA52D95" w14:textId="2AD262DB" w:rsidR="00CC08D7" w:rsidRDefault="00CC08D7" w:rsidP="003F6B79"/>
                          <w:p w14:paraId="64272819" w14:textId="77777777" w:rsidR="00CC08D7" w:rsidRDefault="00CC08D7" w:rsidP="003F6B79"/>
                          <w:p w14:paraId="0DDE1C23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855EC" id="Cuadro de texto 21" o:spid="_x0000_s1035" type="#_x0000_t202" style="position:absolute;left:0;text-align:left;margin-left:223.1pt;margin-top:9.95pt;width:233.4pt;height:148.2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" fillcolor="white [3201]" stroked="f" strokeweight=".5pt">
                <v:textbox>
                  <w:txbxContent>
                    <w:p w14:paraId="27ACEB86" w14:textId="7AA80E1A" w:rsidR="003F6B79" w:rsidRDefault="003F6B79" w:rsidP="003F6B79">
                      <w:r>
                        <w:t xml:space="preserve">Durante el mes de </w:t>
                      </w:r>
                      <w:r w:rsidR="00A14D9C">
                        <w:t>abril</w:t>
                      </w:r>
                      <w:r w:rsidR="002322C0">
                        <w:t xml:space="preserve"> </w:t>
                      </w:r>
                      <w:r>
                        <w:t xml:space="preserve">del 2022, los usuarios atendidos del componente de Capacitación Comunitaria </w:t>
                      </w:r>
                      <w:r w:rsidR="00B5430E">
                        <w:t>con un total de 1</w:t>
                      </w:r>
                      <w:r w:rsidR="007F205E">
                        <w:t>411</w:t>
                      </w:r>
                      <w:r w:rsidR="00B5430E">
                        <w:t>, que es</w:t>
                      </w:r>
                      <w:r w:rsidR="002D242D">
                        <w:t xml:space="preserve"> </w:t>
                      </w:r>
                      <w:r w:rsidR="007F205E">
                        <w:t>84</w:t>
                      </w:r>
                      <w:r>
                        <w:t>%</w:t>
                      </w:r>
                      <w:r w:rsidR="00CC08D7">
                        <w:t xml:space="preserve"> de</w:t>
                      </w:r>
                      <w:r>
                        <w:t xml:space="preserve"> </w:t>
                      </w:r>
                      <w:r w:rsidR="00CC08D7">
                        <w:t xml:space="preserve">1,179 </w:t>
                      </w:r>
                      <w:r>
                        <w:t xml:space="preserve">femenino y </w:t>
                      </w:r>
                      <w:r w:rsidR="00CC08D7">
                        <w:t xml:space="preserve">232 que es </w:t>
                      </w:r>
                      <w:r w:rsidR="007F205E">
                        <w:t>16</w:t>
                      </w:r>
                      <w:r>
                        <w:t>% masculin</w:t>
                      </w:r>
                      <w:r w:rsidR="003332A9">
                        <w:t>o</w:t>
                      </w:r>
                      <w:r>
                        <w:t xml:space="preserve">. </w:t>
                      </w:r>
                      <w:r w:rsidR="003E547A">
                        <w:t>El detalle se muestra en la figura número 10.</w:t>
                      </w:r>
                    </w:p>
                    <w:p w14:paraId="1BA52D95" w14:textId="2AD262DB" w:rsidR="00CC08D7" w:rsidRDefault="00CC08D7" w:rsidP="003F6B79"/>
                    <w:p w14:paraId="64272819" w14:textId="77777777" w:rsidR="00CC08D7" w:rsidRDefault="00CC08D7" w:rsidP="003F6B79"/>
                    <w:p w14:paraId="0DDE1C23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587059" w:rsidRPr="009F10EB">
        <w:rPr>
          <w:rFonts w:cs="Times New Roman"/>
          <w:bCs/>
          <w:noProof/>
          <w:szCs w:val="24"/>
        </w:rPr>
        <w:drawing>
          <wp:anchor distT="0" distB="0" distL="114300" distR="114300" simplePos="0" relativeHeight="251692032" behindDoc="0" locked="0" layoutInCell="1" allowOverlap="1" wp14:anchorId="43882FA1" wp14:editId="16353FB3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2628000" cy="2041200"/>
            <wp:effectExtent l="0" t="0" r="1270" b="16510"/>
            <wp:wrapSquare wrapText="bothSides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</w:p>
    <w:p w14:paraId="2C8F08FD" w14:textId="5591FB56" w:rsidR="006B280D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/>
          <w:szCs w:val="24"/>
          <w:lang w:val="es-ES_tradnl"/>
        </w:rPr>
        <w:br w:type="textWrapping" w:clear="all"/>
      </w:r>
      <w:r w:rsidR="006B280D"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10</w:t>
      </w:r>
      <w:r w:rsidR="006B280D"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5244B358" w14:textId="49589078" w:rsidR="00EE52EB" w:rsidRPr="00432F4A" w:rsidRDefault="00CE68A7" w:rsidP="00004C77">
      <w:pPr>
        <w:pStyle w:val="Ttulo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>Estadística de usuarios comunidad lingüística de l</w:t>
      </w:r>
      <w:r w:rsidR="000B647F" w:rsidRPr="009F10EB">
        <w:rPr>
          <w:rFonts w:cs="Times New Roman"/>
          <w:szCs w:val="24"/>
        </w:rPr>
        <w:t>as comunidades</w:t>
      </w:r>
      <w:r w:rsidRPr="009F10EB">
        <w:rPr>
          <w:rFonts w:cs="Times New Roman"/>
          <w:szCs w:val="24"/>
        </w:rPr>
        <w:t xml:space="preserve"> atendidos</w:t>
      </w:r>
    </w:p>
    <w:p w14:paraId="76394325" w14:textId="150A3D68" w:rsidR="00CE68A7" w:rsidRPr="009F10EB" w:rsidRDefault="00AA2A55" w:rsidP="00004C77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</w:rPr>
        <w:drawing>
          <wp:anchor distT="0" distB="0" distL="114300" distR="114300" simplePos="0" relativeHeight="251670528" behindDoc="0" locked="0" layoutInCell="1" allowOverlap="1" wp14:anchorId="1438F8BA" wp14:editId="78D42F1C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627630" cy="2040890"/>
            <wp:effectExtent l="0" t="0" r="1270" b="16510"/>
            <wp:wrapSquare wrapText="bothSides"/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2EB"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886B54" wp14:editId="3900475D">
                <wp:simplePos x="0" y="0"/>
                <wp:positionH relativeFrom="column">
                  <wp:posOffset>2741930</wp:posOffset>
                </wp:positionH>
                <wp:positionV relativeFrom="paragraph">
                  <wp:posOffset>37465</wp:posOffset>
                </wp:positionV>
                <wp:extent cx="2964180" cy="1737360"/>
                <wp:effectExtent l="0" t="0" r="762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65E907" w14:textId="53FC609A" w:rsidR="003F6B79" w:rsidRDefault="003F6B79" w:rsidP="003F6B79">
                            <w:r>
                              <w:t>En dicho componente fueron atendid</w:t>
                            </w:r>
                            <w:r w:rsidR="00305022">
                              <w:t xml:space="preserve">as </w:t>
                            </w:r>
                            <w:r w:rsidR="00380F65">
                              <w:t>personas pertenecientes</w:t>
                            </w:r>
                            <w:r w:rsidR="00305022">
                              <w:t xml:space="preserve"> </w:t>
                            </w:r>
                            <w:r w:rsidR="001E0F82">
                              <w:t xml:space="preserve">a </w:t>
                            </w:r>
                            <w:r>
                              <w:t>la comunidad lingüística del español con un 100%</w:t>
                            </w:r>
                            <w:r w:rsidR="003E547A">
                              <w:t>.</w:t>
                            </w:r>
                            <w:r w:rsidR="003E547A" w:rsidRPr="003E547A">
                              <w:t xml:space="preserve"> </w:t>
                            </w:r>
                            <w:r w:rsidR="003E547A">
                              <w:t>El detalle se muestra en la figura número 11.</w:t>
                            </w:r>
                          </w:p>
                          <w:p w14:paraId="30A11DFF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86B54" id="Cuadro de texto 22" o:spid="_x0000_s1036" type="#_x0000_t202" style="position:absolute;left:0;text-align:left;margin-left:215.9pt;margin-top:2.95pt;width:233.4pt;height:136.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" fillcolor="white [3201]" stroked="f" strokeweight=".5pt">
                <v:textbox>
                  <w:txbxContent>
                    <w:p w14:paraId="6C65E907" w14:textId="53FC609A" w:rsidR="003F6B79" w:rsidRDefault="003F6B79" w:rsidP="003F6B79">
                      <w:r>
                        <w:t>En dicho componente fueron atendid</w:t>
                      </w:r>
                      <w:r w:rsidR="00305022">
                        <w:t xml:space="preserve">as </w:t>
                      </w:r>
                      <w:r w:rsidR="00380F65">
                        <w:t>personas pertenecientes</w:t>
                      </w:r>
                      <w:r w:rsidR="00305022">
                        <w:t xml:space="preserve"> </w:t>
                      </w:r>
                      <w:r w:rsidR="001E0F82">
                        <w:t xml:space="preserve">a </w:t>
                      </w:r>
                      <w:r>
                        <w:t>la comunidad lingüística del español con un 100%</w:t>
                      </w:r>
                      <w:r w:rsidR="003E547A">
                        <w:t>.</w:t>
                      </w:r>
                      <w:r w:rsidR="003E547A" w:rsidRPr="003E547A">
                        <w:t xml:space="preserve"> </w:t>
                      </w:r>
                      <w:r w:rsidR="003E547A">
                        <w:t>El detalle se muestra en la figura número 11.</w:t>
                      </w:r>
                    </w:p>
                    <w:p w14:paraId="30A11DFF" w14:textId="77777777" w:rsidR="00EE52EB" w:rsidRDefault="00EE52EB" w:rsidP="00EE52EB"/>
                  </w:txbxContent>
                </v:textbox>
              </v:shape>
            </w:pict>
          </mc:Fallback>
        </mc:AlternateContent>
      </w:r>
    </w:p>
    <w:p w14:paraId="0DD1CECB" w14:textId="66DD6926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44F6E809" w14:textId="77777777" w:rsidR="00CE68A7" w:rsidRPr="009F10EB" w:rsidRDefault="00CE68A7" w:rsidP="00004C77">
      <w:pPr>
        <w:spacing w:after="0"/>
        <w:rPr>
          <w:rFonts w:cs="Times New Roman"/>
          <w:szCs w:val="24"/>
        </w:rPr>
      </w:pPr>
    </w:p>
    <w:p w14:paraId="10E45EE0" w14:textId="5B4CC47F" w:rsidR="00CE68A7" w:rsidRPr="009F10EB" w:rsidRDefault="00CE68A7" w:rsidP="00004C77">
      <w:pPr>
        <w:spacing w:after="0"/>
        <w:jc w:val="center"/>
        <w:rPr>
          <w:rFonts w:cs="Times New Roman"/>
          <w:szCs w:val="24"/>
        </w:rPr>
      </w:pPr>
    </w:p>
    <w:p w14:paraId="2B1B31A9" w14:textId="4D4CDBBD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1896B61B" w14:textId="68D4F87B" w:rsidR="00120DF7" w:rsidRPr="009F10EB" w:rsidRDefault="00120DF7" w:rsidP="00004C77">
      <w:pPr>
        <w:spacing w:after="0"/>
        <w:jc w:val="center"/>
        <w:rPr>
          <w:rFonts w:cs="Times New Roman"/>
          <w:szCs w:val="24"/>
        </w:rPr>
      </w:pPr>
    </w:p>
    <w:p w14:paraId="2F18FCE7" w14:textId="62187349" w:rsidR="00587059" w:rsidRDefault="00587059" w:rsidP="00004C77">
      <w:pPr>
        <w:pStyle w:val="Ttulo2"/>
        <w:rPr>
          <w:rFonts w:cs="Times New Roman"/>
          <w:szCs w:val="24"/>
        </w:rPr>
      </w:pPr>
    </w:p>
    <w:p w14:paraId="77D5D9FB" w14:textId="59A64A29" w:rsidR="00587059" w:rsidRDefault="00587059" w:rsidP="00004C77">
      <w:pPr>
        <w:pStyle w:val="Ttulo2"/>
        <w:rPr>
          <w:rFonts w:cs="Times New Roman"/>
          <w:szCs w:val="24"/>
        </w:rPr>
      </w:pPr>
    </w:p>
    <w:p w14:paraId="5B77FBDB" w14:textId="65AB1F49" w:rsidR="00587059" w:rsidRDefault="00587059" w:rsidP="00004C77">
      <w:pPr>
        <w:spacing w:after="0"/>
      </w:pPr>
    </w:p>
    <w:p w14:paraId="70DC2F99" w14:textId="4A1AF8FE" w:rsidR="00E966ED" w:rsidRDefault="00E966ED" w:rsidP="00004C77">
      <w:pPr>
        <w:spacing w:after="0"/>
      </w:pPr>
    </w:p>
    <w:p w14:paraId="07CEFE38" w14:textId="2AFB6AEF" w:rsidR="00E966ED" w:rsidRDefault="00E966ED" w:rsidP="00004C77">
      <w:pPr>
        <w:spacing w:after="0"/>
      </w:pPr>
    </w:p>
    <w:p w14:paraId="0A421C55" w14:textId="77777777" w:rsidR="00E966ED" w:rsidRPr="00587059" w:rsidRDefault="00E966ED" w:rsidP="00004C77">
      <w:pPr>
        <w:spacing w:after="0"/>
      </w:pPr>
    </w:p>
    <w:p w14:paraId="077FAA93" w14:textId="013689DD" w:rsidR="006B280D" w:rsidRDefault="006B280D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Fig.</w:t>
      </w:r>
      <w:r w:rsidR="00E966ED">
        <w:rPr>
          <w:rFonts w:cs="Times New Roman"/>
          <w:bCs/>
          <w:szCs w:val="24"/>
        </w:rPr>
        <w:t xml:space="preserve"> 11</w:t>
      </w:r>
      <w:r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28D17B9B" w14:textId="77777777" w:rsidR="006B280D" w:rsidRDefault="006B280D" w:rsidP="00004C77">
      <w:pPr>
        <w:pStyle w:val="Ttulo2"/>
        <w:rPr>
          <w:rFonts w:cs="Times New Roman"/>
          <w:szCs w:val="24"/>
        </w:rPr>
      </w:pPr>
    </w:p>
    <w:p w14:paraId="078B1265" w14:textId="23E57501" w:rsidR="00EE52EB" w:rsidRPr="00432F4A" w:rsidRDefault="00CE68A7" w:rsidP="00004C77">
      <w:pPr>
        <w:pStyle w:val="Ttulo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usuarios del origen </w:t>
      </w:r>
      <w:r w:rsidR="0087789A">
        <w:rPr>
          <w:rFonts w:cs="Times New Roman"/>
          <w:szCs w:val="24"/>
        </w:rPr>
        <w:t>é</w:t>
      </w:r>
      <w:r w:rsidR="0087789A" w:rsidRPr="009F10EB">
        <w:rPr>
          <w:rFonts w:cs="Times New Roman"/>
          <w:szCs w:val="24"/>
        </w:rPr>
        <w:t>tnico</w:t>
      </w:r>
      <w:r w:rsidRPr="009F10EB">
        <w:rPr>
          <w:rFonts w:cs="Times New Roman"/>
          <w:szCs w:val="24"/>
        </w:rPr>
        <w:t xml:space="preserve"> de </w:t>
      </w:r>
      <w:r w:rsidR="000B647F" w:rsidRPr="009F10EB">
        <w:rPr>
          <w:rFonts w:cs="Times New Roman"/>
          <w:szCs w:val="24"/>
        </w:rPr>
        <w:t>las comunidades</w:t>
      </w:r>
      <w:r w:rsidRPr="009F10EB">
        <w:rPr>
          <w:rFonts w:cs="Times New Roman"/>
          <w:szCs w:val="24"/>
        </w:rPr>
        <w:t xml:space="preserve"> atendidos. </w:t>
      </w:r>
    </w:p>
    <w:p w14:paraId="57A8604A" w14:textId="29633E07" w:rsidR="00CE68A7" w:rsidRPr="009F10EB" w:rsidRDefault="00EE52EB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514E5C" wp14:editId="1096205D">
                <wp:simplePos x="0" y="0"/>
                <wp:positionH relativeFrom="column">
                  <wp:posOffset>2741930</wp:posOffset>
                </wp:positionH>
                <wp:positionV relativeFrom="paragraph">
                  <wp:posOffset>17145</wp:posOffset>
                </wp:positionV>
                <wp:extent cx="2964180" cy="1706880"/>
                <wp:effectExtent l="0" t="0" r="7620" b="762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0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A8BE1A" w14:textId="466A4678" w:rsidR="00380F65" w:rsidRDefault="00380F65" w:rsidP="00380F65">
                            <w:r>
                              <w:t xml:space="preserve">La etnia atendida en el componente </w:t>
                            </w:r>
                            <w:r w:rsidR="00E966ED">
                              <w:t>de capacitación</w:t>
                            </w:r>
                            <w:r w:rsidR="00C358C1">
                              <w:t xml:space="preserve"> </w:t>
                            </w:r>
                            <w:r w:rsidR="00E966ED">
                              <w:t>comunitaria</w:t>
                            </w:r>
                            <w:r w:rsidR="00C358C1">
                              <w:t xml:space="preserve"> </w:t>
                            </w:r>
                            <w:r>
                              <w:t xml:space="preserve">fue </w:t>
                            </w:r>
                            <w:r w:rsidR="00C12CA6">
                              <w:t xml:space="preserve">de </w:t>
                            </w:r>
                            <w:r w:rsidR="007F205E">
                              <w:t>1411</w:t>
                            </w:r>
                            <w:r w:rsidR="00CF26C2">
                              <w:t>, que es</w:t>
                            </w:r>
                            <w:r>
                              <w:t xml:space="preserve"> </w:t>
                            </w:r>
                            <w:r w:rsidR="007F205E">
                              <w:t>100</w:t>
                            </w:r>
                            <w:r w:rsidR="00F06CD3">
                              <w:t>% Ladin</w:t>
                            </w:r>
                            <w:r w:rsidR="007F205E">
                              <w:t>o</w:t>
                            </w:r>
                            <w:r>
                              <w:t xml:space="preserve">. </w:t>
                            </w:r>
                            <w:r w:rsidR="003E547A">
                              <w:t>El detalle se muestra en la figura número 12.</w:t>
                            </w:r>
                          </w:p>
                          <w:p w14:paraId="7D4D5DEA" w14:textId="77777777" w:rsidR="00EE52EB" w:rsidRDefault="00EE52EB" w:rsidP="00EE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4E5C" id="Cuadro de texto 24" o:spid="_x0000_s1037" type="#_x0000_t202" style="position:absolute;left:0;text-align:left;margin-left:215.9pt;margin-top:1.35pt;width:233.4pt;height:134.4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" fillcolor="white [3201]" stroked="f" strokeweight=".5pt">
                <v:textbox>
                  <w:txbxContent>
                    <w:p w14:paraId="5BA8BE1A" w14:textId="466A4678" w:rsidR="00380F65" w:rsidRDefault="00380F65" w:rsidP="00380F65">
                      <w:r>
                        <w:t xml:space="preserve">La etnia atendida en el componente </w:t>
                      </w:r>
                      <w:r w:rsidR="00E966ED">
                        <w:t>de capacitación</w:t>
                      </w:r>
                      <w:r w:rsidR="00C358C1">
                        <w:t xml:space="preserve"> </w:t>
                      </w:r>
                      <w:r w:rsidR="00E966ED">
                        <w:t>comunitaria</w:t>
                      </w:r>
                      <w:r w:rsidR="00C358C1">
                        <w:t xml:space="preserve"> </w:t>
                      </w:r>
                      <w:r>
                        <w:t xml:space="preserve">fue </w:t>
                      </w:r>
                      <w:r w:rsidR="00C12CA6">
                        <w:t xml:space="preserve">de </w:t>
                      </w:r>
                      <w:r w:rsidR="007F205E">
                        <w:t>1411</w:t>
                      </w:r>
                      <w:r w:rsidR="00CF26C2">
                        <w:t>, que es</w:t>
                      </w:r>
                      <w:r>
                        <w:t xml:space="preserve"> </w:t>
                      </w:r>
                      <w:r w:rsidR="007F205E">
                        <w:t>100</w:t>
                      </w:r>
                      <w:r w:rsidR="00F06CD3">
                        <w:t>% Ladin</w:t>
                      </w:r>
                      <w:r w:rsidR="007F205E">
                        <w:t>o</w:t>
                      </w:r>
                      <w:r>
                        <w:t xml:space="preserve">. </w:t>
                      </w:r>
                      <w:r w:rsidR="003E547A">
                        <w:t>El detalle se muestra en la figura número 12.</w:t>
                      </w:r>
                    </w:p>
                    <w:p w14:paraId="7D4D5DEA" w14:textId="77777777" w:rsidR="00EE52EB" w:rsidRDefault="00EE52EB" w:rsidP="00EE52EB"/>
                  </w:txbxContent>
                </v:textbox>
              </v:shape>
            </w:pict>
          </mc:Fallback>
        </mc:AlternateContent>
      </w:r>
      <w:r w:rsidR="00CE68A7" w:rsidRPr="009F10EB">
        <w:rPr>
          <w:rFonts w:cs="Times New Roman"/>
          <w:bCs/>
          <w:noProof/>
          <w:szCs w:val="24"/>
        </w:rPr>
        <w:drawing>
          <wp:inline distT="0" distB="0" distL="0" distR="0" wp14:anchorId="798A1956" wp14:editId="74B0C4A9">
            <wp:extent cx="2628000" cy="2041200"/>
            <wp:effectExtent l="0" t="0" r="1270" b="16510"/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C56634C" w14:textId="36A31ED0" w:rsidR="00004C77" w:rsidRDefault="00004C77" w:rsidP="00004C77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Fig. </w:t>
      </w:r>
      <w:r w:rsidR="00E966ED">
        <w:rPr>
          <w:rFonts w:cs="Times New Roman"/>
          <w:bCs/>
          <w:szCs w:val="24"/>
        </w:rPr>
        <w:t>12</w:t>
      </w:r>
      <w:r>
        <w:rPr>
          <w:rFonts w:cs="Times New Roman"/>
          <w:bCs/>
          <w:szCs w:val="24"/>
        </w:rPr>
        <w:t xml:space="preserve">. </w:t>
      </w:r>
      <w:r w:rsidR="0054087C">
        <w:rPr>
          <w:rFonts w:cs="Times New Roman"/>
          <w:bCs/>
          <w:szCs w:val="24"/>
        </w:rPr>
        <w:t>Usuarios atendidos del componente</w:t>
      </w:r>
    </w:p>
    <w:p w14:paraId="59EAF7B0" w14:textId="196DA801" w:rsidR="00626833" w:rsidRDefault="00626833" w:rsidP="00626833">
      <w:pPr>
        <w:pStyle w:val="Ttulo2"/>
        <w:rPr>
          <w:rFonts w:cs="Times New Roman"/>
          <w:szCs w:val="24"/>
        </w:rPr>
      </w:pPr>
    </w:p>
    <w:p w14:paraId="20EBB841" w14:textId="722E9E0F" w:rsidR="001C0026" w:rsidRPr="00587059" w:rsidRDefault="001C0026" w:rsidP="001C0026">
      <w:pPr>
        <w:tabs>
          <w:tab w:val="left" w:pos="6540"/>
        </w:tabs>
        <w:spacing w:after="0"/>
        <w:rPr>
          <w:rFonts w:cs="Times New Roman"/>
          <w:szCs w:val="24"/>
          <w:lang w:val="es-ES_tradnl"/>
        </w:rPr>
      </w:pPr>
      <w:r>
        <w:rPr>
          <w:rFonts w:cs="Times New Roman"/>
          <w:b/>
          <w:szCs w:val="24"/>
          <w:lang w:val="es-ES_tradnl"/>
        </w:rPr>
        <w:t>CAPACITACIÓN DOCENTE:</w:t>
      </w:r>
      <w:r w:rsidRPr="009F10EB">
        <w:rPr>
          <w:rFonts w:cs="Times New Roman"/>
          <w:b/>
          <w:szCs w:val="24"/>
          <w:lang w:val="es-ES_tradnl"/>
        </w:rPr>
        <w:tab/>
      </w:r>
    </w:p>
    <w:p w14:paraId="0E085275" w14:textId="6ED12975" w:rsidR="001C0026" w:rsidRDefault="001C0026" w:rsidP="001C0026">
      <w:pPr>
        <w:pStyle w:val="Ttulo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>Estadística de usuario según g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nero </w:t>
      </w:r>
      <w:r>
        <w:rPr>
          <w:rFonts w:cs="Times New Roman"/>
          <w:szCs w:val="24"/>
        </w:rPr>
        <w:t>en capacitación docente</w:t>
      </w:r>
      <w:r w:rsidRPr="009F10EB">
        <w:rPr>
          <w:rFonts w:cs="Times New Roman"/>
          <w:szCs w:val="24"/>
        </w:rPr>
        <w:t xml:space="preserve"> atendid</w:t>
      </w:r>
      <w:r>
        <w:rPr>
          <w:rFonts w:cs="Times New Roman"/>
          <w:szCs w:val="24"/>
        </w:rPr>
        <w:t>a</w:t>
      </w:r>
      <w:r w:rsidRPr="009F10EB">
        <w:rPr>
          <w:rFonts w:cs="Times New Roman"/>
          <w:szCs w:val="24"/>
        </w:rPr>
        <w:t xml:space="preserve">s. </w:t>
      </w:r>
    </w:p>
    <w:p w14:paraId="705018DC" w14:textId="77777777" w:rsidR="001C0026" w:rsidRPr="00EE52EB" w:rsidRDefault="001C0026" w:rsidP="001C0026">
      <w:pPr>
        <w:spacing w:after="0"/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DC4799" wp14:editId="37B3B3B1">
                <wp:simplePos x="0" y="0"/>
                <wp:positionH relativeFrom="column">
                  <wp:posOffset>2833370</wp:posOffset>
                </wp:positionH>
                <wp:positionV relativeFrom="paragraph">
                  <wp:posOffset>126365</wp:posOffset>
                </wp:positionV>
                <wp:extent cx="2964180" cy="1882140"/>
                <wp:effectExtent l="0" t="0" r="7620" b="3810"/>
                <wp:wrapNone/>
                <wp:docPr id="6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88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201EC" w14:textId="1B937901" w:rsidR="001C0026" w:rsidRDefault="001C0026" w:rsidP="001C0026">
                            <w:r>
                              <w:t>Durante el mes de</w:t>
                            </w:r>
                            <w:r w:rsidR="00A14D9C">
                              <w:t xml:space="preserve"> abril</w:t>
                            </w:r>
                            <w:r>
                              <w:t xml:space="preserve"> del 2022, los usuarios atendidos del componente de Capacitación Comunitaria con un total de </w:t>
                            </w:r>
                            <w:r w:rsidR="0066204E">
                              <w:t>328</w:t>
                            </w:r>
                            <w:r>
                              <w:t xml:space="preserve">, que es </w:t>
                            </w:r>
                            <w:r w:rsidR="0066204E">
                              <w:t>66</w:t>
                            </w:r>
                            <w:r>
                              <w:t>%</w:t>
                            </w:r>
                            <w:r w:rsidR="001B7043">
                              <w:t xml:space="preserve"> de 110 </w:t>
                            </w:r>
                            <w:r>
                              <w:t xml:space="preserve"> femenino y</w:t>
                            </w:r>
                            <w:r w:rsidR="001B7043">
                              <w:t xml:space="preserve"> 208 que es</w:t>
                            </w:r>
                            <w:r>
                              <w:t xml:space="preserve"> </w:t>
                            </w:r>
                            <w:r w:rsidR="0066204E">
                              <w:t>34</w:t>
                            </w:r>
                            <w:r>
                              <w:t>% masculino. El detalle se muestra en la figura número 13.</w:t>
                            </w:r>
                          </w:p>
                          <w:p w14:paraId="30F07C86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C4799" id="_x0000_s1038" type="#_x0000_t202" style="position:absolute;left:0;text-align:left;margin-left:223.1pt;margin-top:9.95pt;width:233.4pt;height:148.2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" fillcolor="white [3201]" stroked="f" strokeweight=".5pt">
                <v:textbox>
                  <w:txbxContent>
                    <w:p w14:paraId="1E6201EC" w14:textId="1B937901" w:rsidR="001C0026" w:rsidRDefault="001C0026" w:rsidP="001C0026">
                      <w:r>
                        <w:t>Durante el mes de</w:t>
                      </w:r>
                      <w:r w:rsidR="00A14D9C">
                        <w:t xml:space="preserve"> abril</w:t>
                      </w:r>
                      <w:r>
                        <w:t xml:space="preserve"> del 2022, los usuarios atendidos del componente de Capacitación Comunitaria con un total de </w:t>
                      </w:r>
                      <w:r w:rsidR="0066204E">
                        <w:t>328</w:t>
                      </w:r>
                      <w:r>
                        <w:t xml:space="preserve">, que es </w:t>
                      </w:r>
                      <w:r w:rsidR="0066204E">
                        <w:t>66</w:t>
                      </w:r>
                      <w:r>
                        <w:t>%</w:t>
                      </w:r>
                      <w:r w:rsidR="001B7043">
                        <w:t xml:space="preserve"> de 110 </w:t>
                      </w:r>
                      <w:r>
                        <w:t xml:space="preserve"> femenino y</w:t>
                      </w:r>
                      <w:r w:rsidR="001B7043">
                        <w:t xml:space="preserve"> 208 que es</w:t>
                      </w:r>
                      <w:r>
                        <w:t xml:space="preserve"> </w:t>
                      </w:r>
                      <w:r w:rsidR="0066204E">
                        <w:t>34</w:t>
                      </w:r>
                      <w:r>
                        <w:t>% masculino. El detalle se muestra en la figura número 13.</w:t>
                      </w:r>
                    </w:p>
                    <w:p w14:paraId="30F07C86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</w:rPr>
        <w:drawing>
          <wp:anchor distT="0" distB="0" distL="114300" distR="114300" simplePos="0" relativeHeight="251700224" behindDoc="0" locked="0" layoutInCell="1" allowOverlap="1" wp14:anchorId="0401517D" wp14:editId="39D4C94D">
            <wp:simplePos x="0" y="0"/>
            <wp:positionH relativeFrom="column">
              <wp:posOffset>0</wp:posOffset>
            </wp:positionH>
            <wp:positionV relativeFrom="paragraph">
              <wp:posOffset>139065</wp:posOffset>
            </wp:positionV>
            <wp:extent cx="2628000" cy="2041200"/>
            <wp:effectExtent l="0" t="0" r="1270" b="16510"/>
            <wp:wrapSquare wrapText="bothSides"/>
            <wp:docPr id="13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V relativeFrom="margin">
              <wp14:pctHeight>0</wp14:pctHeight>
            </wp14:sizeRelV>
          </wp:anchor>
        </w:drawing>
      </w:r>
    </w:p>
    <w:p w14:paraId="4BD69F44" w14:textId="21AF3E71" w:rsidR="001C0026" w:rsidRDefault="001C0026" w:rsidP="001C0026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/>
          <w:szCs w:val="24"/>
          <w:lang w:val="es-ES_tradnl"/>
        </w:rPr>
        <w:br w:type="textWrapping" w:clear="all"/>
      </w:r>
      <w:r>
        <w:rPr>
          <w:rFonts w:cs="Times New Roman"/>
          <w:bCs/>
          <w:szCs w:val="24"/>
        </w:rPr>
        <w:t>Fig. 13. Usuarios atendidos del componente</w:t>
      </w:r>
    </w:p>
    <w:p w14:paraId="03A8CA8D" w14:textId="40E259B1" w:rsidR="001C0026" w:rsidRPr="00432F4A" w:rsidRDefault="001C0026" w:rsidP="001C0026">
      <w:pPr>
        <w:pStyle w:val="Ttulo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lastRenderedPageBreak/>
        <w:t xml:space="preserve">Estadística de usuarios comunidad lingüística de </w:t>
      </w:r>
      <w:r>
        <w:rPr>
          <w:rFonts w:cs="Times New Roman"/>
          <w:szCs w:val="24"/>
        </w:rPr>
        <w:t>capacitación docente</w:t>
      </w:r>
      <w:r w:rsidRPr="009F10EB">
        <w:rPr>
          <w:rFonts w:cs="Times New Roman"/>
          <w:szCs w:val="24"/>
        </w:rPr>
        <w:t xml:space="preserve"> atendidos</w:t>
      </w:r>
    </w:p>
    <w:p w14:paraId="7D6F2456" w14:textId="77777777" w:rsidR="001C0026" w:rsidRPr="009F10EB" w:rsidRDefault="001C0026" w:rsidP="001C0026">
      <w:pPr>
        <w:spacing w:after="0"/>
        <w:rPr>
          <w:rFonts w:cs="Times New Roman"/>
          <w:szCs w:val="24"/>
        </w:rPr>
      </w:pPr>
      <w:r w:rsidRPr="009F10EB">
        <w:rPr>
          <w:rFonts w:cs="Times New Roman"/>
          <w:bCs/>
          <w:noProof/>
          <w:szCs w:val="24"/>
        </w:rPr>
        <w:drawing>
          <wp:anchor distT="0" distB="0" distL="114300" distR="114300" simplePos="0" relativeHeight="251698176" behindDoc="0" locked="0" layoutInCell="1" allowOverlap="1" wp14:anchorId="2E7291BD" wp14:editId="174C7631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627630" cy="2040890"/>
            <wp:effectExtent l="0" t="0" r="1270" b="16510"/>
            <wp:wrapSquare wrapText="bothSides"/>
            <wp:docPr id="15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E5DD73" wp14:editId="1D6D5986">
                <wp:simplePos x="0" y="0"/>
                <wp:positionH relativeFrom="column">
                  <wp:posOffset>2741930</wp:posOffset>
                </wp:positionH>
                <wp:positionV relativeFrom="paragraph">
                  <wp:posOffset>37465</wp:posOffset>
                </wp:positionV>
                <wp:extent cx="2964180" cy="1737360"/>
                <wp:effectExtent l="0" t="0" r="7620" b="0"/>
                <wp:wrapNone/>
                <wp:docPr id="7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3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CBF463" w14:textId="5E1384F1" w:rsidR="001C0026" w:rsidRDefault="001C0026" w:rsidP="001C0026">
                            <w:r>
                              <w:t>En dicho componente fueron atendidas personas pertenecientes a la comunidad lingüística del español con un 100%.</w:t>
                            </w:r>
                            <w:r w:rsidRPr="003E547A">
                              <w:t xml:space="preserve"> </w:t>
                            </w:r>
                            <w:r>
                              <w:t>El detalle se muestra en la figura número 14.</w:t>
                            </w:r>
                          </w:p>
                          <w:p w14:paraId="756B6961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5DD73" id="_x0000_s1039" type="#_x0000_t202" style="position:absolute;left:0;text-align:left;margin-left:215.9pt;margin-top:2.95pt;width:233.4pt;height:136.8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" fillcolor="white [3201]" stroked="f" strokeweight=".5pt">
                <v:textbox>
                  <w:txbxContent>
                    <w:p w14:paraId="52CBF463" w14:textId="5E1384F1" w:rsidR="001C0026" w:rsidRDefault="001C0026" w:rsidP="001C0026">
                      <w:r>
                        <w:t>En dicho componente fueron atendidas personas pertenecientes a la comunidad lingüística del español con un 100%.</w:t>
                      </w:r>
                      <w:r w:rsidRPr="003E547A">
                        <w:t xml:space="preserve"> </w:t>
                      </w:r>
                      <w:r>
                        <w:t>El detalle se muestra en la figura número 14.</w:t>
                      </w:r>
                    </w:p>
                    <w:p w14:paraId="756B6961" w14:textId="77777777" w:rsidR="001C0026" w:rsidRDefault="001C0026" w:rsidP="001C0026"/>
                  </w:txbxContent>
                </v:textbox>
              </v:shape>
            </w:pict>
          </mc:Fallback>
        </mc:AlternateContent>
      </w:r>
    </w:p>
    <w:p w14:paraId="2BD20263" w14:textId="77777777" w:rsidR="001C0026" w:rsidRPr="009F10EB" w:rsidRDefault="001C0026" w:rsidP="001C0026">
      <w:pPr>
        <w:spacing w:after="0"/>
        <w:rPr>
          <w:rFonts w:cs="Times New Roman"/>
          <w:szCs w:val="24"/>
        </w:rPr>
      </w:pPr>
    </w:p>
    <w:p w14:paraId="32B24F48" w14:textId="77777777" w:rsidR="001C0026" w:rsidRPr="009F10EB" w:rsidRDefault="001C0026" w:rsidP="001C0026">
      <w:pPr>
        <w:spacing w:after="0"/>
        <w:rPr>
          <w:rFonts w:cs="Times New Roman"/>
          <w:szCs w:val="24"/>
        </w:rPr>
      </w:pPr>
    </w:p>
    <w:p w14:paraId="7D984349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555A4852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039554EC" w14:textId="77777777" w:rsidR="001C0026" w:rsidRPr="009F10EB" w:rsidRDefault="001C0026" w:rsidP="001C0026">
      <w:pPr>
        <w:spacing w:after="0"/>
        <w:jc w:val="center"/>
        <w:rPr>
          <w:rFonts w:cs="Times New Roman"/>
          <w:szCs w:val="24"/>
        </w:rPr>
      </w:pPr>
    </w:p>
    <w:p w14:paraId="12E7A120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5B1D15BA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05D756E4" w14:textId="77777777" w:rsidR="001C0026" w:rsidRDefault="001C0026" w:rsidP="001C0026">
      <w:pPr>
        <w:spacing w:after="0"/>
      </w:pPr>
    </w:p>
    <w:p w14:paraId="312D25E5" w14:textId="77777777" w:rsidR="001C0026" w:rsidRDefault="001C0026" w:rsidP="001C0026">
      <w:pPr>
        <w:spacing w:after="0"/>
      </w:pPr>
    </w:p>
    <w:p w14:paraId="2C139D75" w14:textId="77777777" w:rsidR="001C0026" w:rsidRDefault="001C0026" w:rsidP="001C0026">
      <w:pPr>
        <w:spacing w:after="0"/>
      </w:pPr>
    </w:p>
    <w:p w14:paraId="078C4E20" w14:textId="77777777" w:rsidR="001C0026" w:rsidRPr="00587059" w:rsidRDefault="001C0026" w:rsidP="001C0026">
      <w:pPr>
        <w:spacing w:after="0"/>
      </w:pPr>
    </w:p>
    <w:p w14:paraId="2C9DD314" w14:textId="34F574F2" w:rsidR="001C0026" w:rsidRDefault="001C0026" w:rsidP="001C0026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Fig. 14 Usuarios atendidos del componente</w:t>
      </w:r>
    </w:p>
    <w:p w14:paraId="3DB77B9C" w14:textId="77777777" w:rsidR="001C0026" w:rsidRDefault="001C0026" w:rsidP="001C0026">
      <w:pPr>
        <w:pStyle w:val="Ttulo2"/>
        <w:rPr>
          <w:rFonts w:cs="Times New Roman"/>
          <w:szCs w:val="24"/>
        </w:rPr>
      </w:pPr>
    </w:p>
    <w:p w14:paraId="430DE53D" w14:textId="5065483F" w:rsidR="001C0026" w:rsidRPr="00432F4A" w:rsidRDefault="001C0026" w:rsidP="001C0026">
      <w:pPr>
        <w:pStyle w:val="Ttulo2"/>
        <w:rPr>
          <w:rFonts w:cs="Times New Roman"/>
          <w:szCs w:val="24"/>
        </w:rPr>
      </w:pPr>
      <w:r w:rsidRPr="009F10EB">
        <w:rPr>
          <w:rFonts w:cs="Times New Roman"/>
          <w:szCs w:val="24"/>
        </w:rPr>
        <w:t xml:space="preserve">Estadística de usuarios del origen </w:t>
      </w:r>
      <w:r>
        <w:rPr>
          <w:rFonts w:cs="Times New Roman"/>
          <w:szCs w:val="24"/>
        </w:rPr>
        <w:t>é</w:t>
      </w:r>
      <w:r w:rsidRPr="009F10EB">
        <w:rPr>
          <w:rFonts w:cs="Times New Roman"/>
          <w:szCs w:val="24"/>
        </w:rPr>
        <w:t xml:space="preserve">tnico de </w:t>
      </w:r>
      <w:r>
        <w:rPr>
          <w:rFonts w:cs="Times New Roman"/>
          <w:szCs w:val="24"/>
        </w:rPr>
        <w:t>capacitación docente</w:t>
      </w:r>
      <w:r w:rsidRPr="009F10EB">
        <w:rPr>
          <w:rFonts w:cs="Times New Roman"/>
          <w:szCs w:val="24"/>
        </w:rPr>
        <w:t xml:space="preserve"> atendidos. </w:t>
      </w:r>
    </w:p>
    <w:p w14:paraId="07203FA3" w14:textId="77777777" w:rsidR="001C0026" w:rsidRPr="009F10EB" w:rsidRDefault="001C0026" w:rsidP="001C0026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102DDE" wp14:editId="12BC5C5E">
                <wp:simplePos x="0" y="0"/>
                <wp:positionH relativeFrom="column">
                  <wp:posOffset>2741930</wp:posOffset>
                </wp:positionH>
                <wp:positionV relativeFrom="paragraph">
                  <wp:posOffset>17145</wp:posOffset>
                </wp:positionV>
                <wp:extent cx="2964180" cy="1706880"/>
                <wp:effectExtent l="0" t="0" r="7620" b="7620"/>
                <wp:wrapNone/>
                <wp:docPr id="8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180" cy="170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E19046" w14:textId="4FAC56AE" w:rsidR="001C0026" w:rsidRDefault="001C0026" w:rsidP="001C0026">
                            <w:r>
                              <w:t xml:space="preserve">La etnia atendida en el componente de capacitación comunitaria fue de </w:t>
                            </w:r>
                            <w:r w:rsidR="0066204E">
                              <w:t>328</w:t>
                            </w:r>
                            <w:r>
                              <w:t xml:space="preserve">, que es </w:t>
                            </w:r>
                            <w:r w:rsidR="0067405D">
                              <w:t>100</w:t>
                            </w:r>
                            <w:r>
                              <w:t>% Ladinos. El detalle se muestra en la figura número 1</w:t>
                            </w:r>
                            <w:r w:rsidR="0067405D">
                              <w:t>5</w:t>
                            </w:r>
                            <w:r>
                              <w:t>.</w:t>
                            </w:r>
                          </w:p>
                          <w:p w14:paraId="6B68C8C2" w14:textId="77777777" w:rsidR="001C0026" w:rsidRDefault="001C0026" w:rsidP="001C0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02DDE" id="_x0000_s1040" type="#_x0000_t202" style="position:absolute;left:0;text-align:left;margin-left:215.9pt;margin-top:1.35pt;width:233.4pt;height:134.4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" fillcolor="white [3201]" stroked="f" strokeweight=".5pt">
                <v:textbox>
                  <w:txbxContent>
                    <w:p w14:paraId="5FE19046" w14:textId="4FAC56AE" w:rsidR="001C0026" w:rsidRDefault="001C0026" w:rsidP="001C0026">
                      <w:r>
                        <w:t xml:space="preserve">La etnia atendida en el componente de capacitación comunitaria fue de </w:t>
                      </w:r>
                      <w:r w:rsidR="0066204E">
                        <w:t>328</w:t>
                      </w:r>
                      <w:r>
                        <w:t xml:space="preserve">, que es </w:t>
                      </w:r>
                      <w:r w:rsidR="0067405D">
                        <w:t>100</w:t>
                      </w:r>
                      <w:r>
                        <w:t>% Ladinos. El detalle se muestra en la figura número 1</w:t>
                      </w:r>
                      <w:r w:rsidR="0067405D">
                        <w:t>5</w:t>
                      </w:r>
                      <w:r>
                        <w:t>.</w:t>
                      </w:r>
                    </w:p>
                    <w:p w14:paraId="6B68C8C2" w14:textId="77777777" w:rsidR="001C0026" w:rsidRDefault="001C0026" w:rsidP="001C0026"/>
                  </w:txbxContent>
                </v:textbox>
              </v:shape>
            </w:pict>
          </mc:Fallback>
        </mc:AlternateContent>
      </w:r>
      <w:r w:rsidRPr="009F10EB">
        <w:rPr>
          <w:rFonts w:cs="Times New Roman"/>
          <w:bCs/>
          <w:noProof/>
          <w:szCs w:val="24"/>
        </w:rPr>
        <w:drawing>
          <wp:inline distT="0" distB="0" distL="0" distR="0" wp14:anchorId="5F3036E5" wp14:editId="2BE976AA">
            <wp:extent cx="2628000" cy="2041200"/>
            <wp:effectExtent l="0" t="0" r="1270" b="16510"/>
            <wp:docPr id="18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B3607F5" w14:textId="1C7AA87F" w:rsidR="001C0026" w:rsidRDefault="001C0026" w:rsidP="001C0026">
      <w:pPr>
        <w:spacing w:after="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Fig. 15. Usuarios atendidos del componente</w:t>
      </w:r>
    </w:p>
    <w:p w14:paraId="1ED2F732" w14:textId="77777777" w:rsidR="001C0026" w:rsidRPr="001C0026" w:rsidRDefault="001C0026" w:rsidP="001C0026"/>
    <w:p w14:paraId="11704F85" w14:textId="3759B99F" w:rsidR="00D15AFE" w:rsidRDefault="007469CA" w:rsidP="007469CA">
      <w:pPr>
        <w:tabs>
          <w:tab w:val="left" w:pos="8184"/>
        </w:tabs>
        <w:rPr>
          <w:rFonts w:eastAsiaTheme="majorEastAsia" w:cs="Times New Roman"/>
          <w:b/>
          <w:szCs w:val="24"/>
        </w:rPr>
      </w:pPr>
      <w:r>
        <w:rPr>
          <w:rFonts w:eastAsiaTheme="majorEastAsia" w:cs="Times New Roman"/>
          <w:b/>
          <w:szCs w:val="24"/>
        </w:rPr>
        <w:tab/>
      </w:r>
    </w:p>
    <w:p w14:paraId="5C584B4D" w14:textId="424DBA90" w:rsidR="00D15AFE" w:rsidRPr="00D15AFE" w:rsidRDefault="00D15AFE" w:rsidP="00D15AFE">
      <w:pPr>
        <w:tabs>
          <w:tab w:val="left" w:pos="6708"/>
        </w:tabs>
      </w:pPr>
      <w:r>
        <w:tab/>
      </w:r>
    </w:p>
    <w:sectPr w:rsidR="00D15AFE" w:rsidRPr="00D15AFE" w:rsidSect="00587059">
      <w:headerReference w:type="default" r:id="rId22"/>
      <w:footerReference w:type="default" r:id="rId23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40186" w14:textId="77777777" w:rsidR="00A509D4" w:rsidRDefault="00A509D4" w:rsidP="00A9606E">
      <w:pPr>
        <w:spacing w:after="0"/>
      </w:pPr>
      <w:r>
        <w:separator/>
      </w:r>
    </w:p>
  </w:endnote>
  <w:endnote w:type="continuationSeparator" w:id="0">
    <w:p w14:paraId="4E4650E4" w14:textId="77777777" w:rsidR="00A509D4" w:rsidRDefault="00A509D4" w:rsidP="00A960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9E7CB" w14:textId="1AC982D0" w:rsidR="00A9606E" w:rsidRDefault="00A9606E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3FAC3151" wp14:editId="5300DB0E">
          <wp:simplePos x="0" y="0"/>
          <wp:positionH relativeFrom="column">
            <wp:posOffset>-1097280</wp:posOffset>
          </wp:positionH>
          <wp:positionV relativeFrom="paragraph">
            <wp:posOffset>-243840</wp:posOffset>
          </wp:positionV>
          <wp:extent cx="7803515" cy="808355"/>
          <wp:effectExtent l="0" t="0" r="6985" b="0"/>
          <wp:wrapNone/>
          <wp:docPr id="2" name="Imagen 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nterfaz de usuario gráfica&#10;&#10;Descripción generada automáticamente con confianza media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73" b="23952"/>
                  <a:stretch/>
                </pic:blipFill>
                <pic:spPr bwMode="auto">
                  <a:xfrm>
                    <a:off x="0" y="0"/>
                    <a:ext cx="7803515" cy="808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5C420" w14:textId="77777777" w:rsidR="00A509D4" w:rsidRDefault="00A509D4" w:rsidP="00A9606E">
      <w:pPr>
        <w:spacing w:after="0"/>
      </w:pPr>
      <w:r>
        <w:separator/>
      </w:r>
    </w:p>
  </w:footnote>
  <w:footnote w:type="continuationSeparator" w:id="0">
    <w:p w14:paraId="77131B74" w14:textId="77777777" w:rsidR="00A509D4" w:rsidRDefault="00A509D4" w:rsidP="00A960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5861C" w14:textId="18788CAE" w:rsidR="00A9606E" w:rsidRDefault="00A9606E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51F43183" wp14:editId="45E164ED">
          <wp:simplePos x="0" y="0"/>
          <wp:positionH relativeFrom="column">
            <wp:posOffset>1221105</wp:posOffset>
          </wp:positionH>
          <wp:positionV relativeFrom="paragraph">
            <wp:posOffset>-320040</wp:posOffset>
          </wp:positionV>
          <wp:extent cx="3291205" cy="817245"/>
          <wp:effectExtent l="0" t="0" r="4445" b="1905"/>
          <wp:wrapNone/>
          <wp:docPr id="1" name="Imagen 1" descr="foto de perfil  horizontal MAYUSCU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to de perfil  horizontal MAYUSCUL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20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F3D1A5" w14:textId="05AA6DE6" w:rsidR="00A9606E" w:rsidRDefault="00A9606E">
    <w:pPr>
      <w:pStyle w:val="Encabezado"/>
    </w:pPr>
  </w:p>
  <w:p w14:paraId="5A9C4603" w14:textId="62E579A5" w:rsidR="00A9606E" w:rsidRDefault="00A9606E" w:rsidP="00A9606E">
    <w:pPr>
      <w:pStyle w:val="Encabezado"/>
      <w:tabs>
        <w:tab w:val="clear" w:pos="4419"/>
        <w:tab w:val="clear" w:pos="8838"/>
        <w:tab w:val="left" w:pos="318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3DC"/>
    <w:rsid w:val="00001B30"/>
    <w:rsid w:val="00003F68"/>
    <w:rsid w:val="00004C77"/>
    <w:rsid w:val="0001276E"/>
    <w:rsid w:val="000134FF"/>
    <w:rsid w:val="000364FD"/>
    <w:rsid w:val="00040A66"/>
    <w:rsid w:val="00043A01"/>
    <w:rsid w:val="000551D8"/>
    <w:rsid w:val="00063A21"/>
    <w:rsid w:val="000903DC"/>
    <w:rsid w:val="000A5E1D"/>
    <w:rsid w:val="000A6680"/>
    <w:rsid w:val="000B647F"/>
    <w:rsid w:val="000E69A8"/>
    <w:rsid w:val="000F089F"/>
    <w:rsid w:val="001162BD"/>
    <w:rsid w:val="00120DF7"/>
    <w:rsid w:val="001216E1"/>
    <w:rsid w:val="0014124D"/>
    <w:rsid w:val="001614BA"/>
    <w:rsid w:val="0018449E"/>
    <w:rsid w:val="00187936"/>
    <w:rsid w:val="00193280"/>
    <w:rsid w:val="001B3BCE"/>
    <w:rsid w:val="001B7043"/>
    <w:rsid w:val="001C0026"/>
    <w:rsid w:val="001D3742"/>
    <w:rsid w:val="001D5278"/>
    <w:rsid w:val="001E0F82"/>
    <w:rsid w:val="001E141A"/>
    <w:rsid w:val="001F4A2E"/>
    <w:rsid w:val="00200266"/>
    <w:rsid w:val="00203B45"/>
    <w:rsid w:val="00212795"/>
    <w:rsid w:val="0021582C"/>
    <w:rsid w:val="00223DBB"/>
    <w:rsid w:val="00227C6D"/>
    <w:rsid w:val="0023047A"/>
    <w:rsid w:val="002322C0"/>
    <w:rsid w:val="002403B9"/>
    <w:rsid w:val="002501D3"/>
    <w:rsid w:val="00253BFA"/>
    <w:rsid w:val="002749C7"/>
    <w:rsid w:val="002A2AD7"/>
    <w:rsid w:val="002C01B6"/>
    <w:rsid w:val="002C6C86"/>
    <w:rsid w:val="002D242D"/>
    <w:rsid w:val="002D760F"/>
    <w:rsid w:val="002E6A90"/>
    <w:rsid w:val="00305022"/>
    <w:rsid w:val="00320579"/>
    <w:rsid w:val="00321F93"/>
    <w:rsid w:val="00330212"/>
    <w:rsid w:val="003332A9"/>
    <w:rsid w:val="00334CFD"/>
    <w:rsid w:val="00350A6A"/>
    <w:rsid w:val="00380F65"/>
    <w:rsid w:val="00385329"/>
    <w:rsid w:val="003E547A"/>
    <w:rsid w:val="003F6B79"/>
    <w:rsid w:val="004228CE"/>
    <w:rsid w:val="00432F4A"/>
    <w:rsid w:val="0044004E"/>
    <w:rsid w:val="00463527"/>
    <w:rsid w:val="00467ADE"/>
    <w:rsid w:val="00493A0B"/>
    <w:rsid w:val="00495134"/>
    <w:rsid w:val="004B2F28"/>
    <w:rsid w:val="004C7B1E"/>
    <w:rsid w:val="004D56AD"/>
    <w:rsid w:val="004E2A4D"/>
    <w:rsid w:val="00505868"/>
    <w:rsid w:val="00505B02"/>
    <w:rsid w:val="00506AD6"/>
    <w:rsid w:val="005233B4"/>
    <w:rsid w:val="0054087C"/>
    <w:rsid w:val="00545FD5"/>
    <w:rsid w:val="005607BC"/>
    <w:rsid w:val="005662DF"/>
    <w:rsid w:val="00584D6A"/>
    <w:rsid w:val="00587059"/>
    <w:rsid w:val="005A42BA"/>
    <w:rsid w:val="005B50DD"/>
    <w:rsid w:val="005B57FC"/>
    <w:rsid w:val="005C468A"/>
    <w:rsid w:val="005C7163"/>
    <w:rsid w:val="005D4B7E"/>
    <w:rsid w:val="005E280C"/>
    <w:rsid w:val="00615232"/>
    <w:rsid w:val="00626833"/>
    <w:rsid w:val="006371FE"/>
    <w:rsid w:val="006531ED"/>
    <w:rsid w:val="00657DE1"/>
    <w:rsid w:val="0066204E"/>
    <w:rsid w:val="00667ABB"/>
    <w:rsid w:val="0067405D"/>
    <w:rsid w:val="006740E7"/>
    <w:rsid w:val="006A1EE1"/>
    <w:rsid w:val="006B280D"/>
    <w:rsid w:val="006B7468"/>
    <w:rsid w:val="006C02BE"/>
    <w:rsid w:val="006C547F"/>
    <w:rsid w:val="006E41BA"/>
    <w:rsid w:val="00711B2C"/>
    <w:rsid w:val="00717EF5"/>
    <w:rsid w:val="0073692C"/>
    <w:rsid w:val="0073766A"/>
    <w:rsid w:val="0074097E"/>
    <w:rsid w:val="007469CA"/>
    <w:rsid w:val="00761E48"/>
    <w:rsid w:val="00772111"/>
    <w:rsid w:val="0079220C"/>
    <w:rsid w:val="00792918"/>
    <w:rsid w:val="00794A27"/>
    <w:rsid w:val="007B1696"/>
    <w:rsid w:val="007B5D17"/>
    <w:rsid w:val="007C766F"/>
    <w:rsid w:val="007E7713"/>
    <w:rsid w:val="007F205E"/>
    <w:rsid w:val="007F4219"/>
    <w:rsid w:val="00803FCC"/>
    <w:rsid w:val="008053DF"/>
    <w:rsid w:val="00811123"/>
    <w:rsid w:val="008217AD"/>
    <w:rsid w:val="008254A0"/>
    <w:rsid w:val="00827BAE"/>
    <w:rsid w:val="00835BED"/>
    <w:rsid w:val="00877549"/>
    <w:rsid w:val="0087789A"/>
    <w:rsid w:val="00881315"/>
    <w:rsid w:val="008C1A00"/>
    <w:rsid w:val="008D2AC7"/>
    <w:rsid w:val="008D6E83"/>
    <w:rsid w:val="008F7A8C"/>
    <w:rsid w:val="0090091D"/>
    <w:rsid w:val="00900987"/>
    <w:rsid w:val="00906843"/>
    <w:rsid w:val="00914BD2"/>
    <w:rsid w:val="0092059B"/>
    <w:rsid w:val="00954061"/>
    <w:rsid w:val="00982C19"/>
    <w:rsid w:val="009F10EB"/>
    <w:rsid w:val="009F6A4D"/>
    <w:rsid w:val="00A00706"/>
    <w:rsid w:val="00A07DF3"/>
    <w:rsid w:val="00A14D9C"/>
    <w:rsid w:val="00A37314"/>
    <w:rsid w:val="00A476A7"/>
    <w:rsid w:val="00A509D4"/>
    <w:rsid w:val="00A7489A"/>
    <w:rsid w:val="00A84788"/>
    <w:rsid w:val="00A92069"/>
    <w:rsid w:val="00A95154"/>
    <w:rsid w:val="00A9606E"/>
    <w:rsid w:val="00AA2A55"/>
    <w:rsid w:val="00AD0ACC"/>
    <w:rsid w:val="00AD644F"/>
    <w:rsid w:val="00AD7325"/>
    <w:rsid w:val="00B1225A"/>
    <w:rsid w:val="00B47E67"/>
    <w:rsid w:val="00B5430E"/>
    <w:rsid w:val="00B630A3"/>
    <w:rsid w:val="00B64DDF"/>
    <w:rsid w:val="00B91263"/>
    <w:rsid w:val="00B92136"/>
    <w:rsid w:val="00B96D72"/>
    <w:rsid w:val="00BA2E9A"/>
    <w:rsid w:val="00BA758B"/>
    <w:rsid w:val="00BB056C"/>
    <w:rsid w:val="00BB3D37"/>
    <w:rsid w:val="00BB69E7"/>
    <w:rsid w:val="00BC0C62"/>
    <w:rsid w:val="00C12CA6"/>
    <w:rsid w:val="00C2397D"/>
    <w:rsid w:val="00C358C1"/>
    <w:rsid w:val="00C37229"/>
    <w:rsid w:val="00C41D02"/>
    <w:rsid w:val="00C43004"/>
    <w:rsid w:val="00C52355"/>
    <w:rsid w:val="00C53584"/>
    <w:rsid w:val="00C544F6"/>
    <w:rsid w:val="00C726BC"/>
    <w:rsid w:val="00C84DBA"/>
    <w:rsid w:val="00C955BA"/>
    <w:rsid w:val="00CA3992"/>
    <w:rsid w:val="00CA4856"/>
    <w:rsid w:val="00CA4FEC"/>
    <w:rsid w:val="00CC08D7"/>
    <w:rsid w:val="00CC426C"/>
    <w:rsid w:val="00CC6DBF"/>
    <w:rsid w:val="00CC766C"/>
    <w:rsid w:val="00CE68A7"/>
    <w:rsid w:val="00CF26C2"/>
    <w:rsid w:val="00CF3FB7"/>
    <w:rsid w:val="00D10F33"/>
    <w:rsid w:val="00D12E90"/>
    <w:rsid w:val="00D15AFE"/>
    <w:rsid w:val="00D23625"/>
    <w:rsid w:val="00D3073D"/>
    <w:rsid w:val="00D41526"/>
    <w:rsid w:val="00D437EC"/>
    <w:rsid w:val="00D43D2B"/>
    <w:rsid w:val="00D47C8B"/>
    <w:rsid w:val="00D651A4"/>
    <w:rsid w:val="00D66134"/>
    <w:rsid w:val="00D75286"/>
    <w:rsid w:val="00D775B4"/>
    <w:rsid w:val="00D87A7B"/>
    <w:rsid w:val="00DA7389"/>
    <w:rsid w:val="00DB0652"/>
    <w:rsid w:val="00DB2605"/>
    <w:rsid w:val="00DB4C36"/>
    <w:rsid w:val="00DB54F3"/>
    <w:rsid w:val="00DC60A3"/>
    <w:rsid w:val="00DC6CF2"/>
    <w:rsid w:val="00DD0303"/>
    <w:rsid w:val="00DD56CF"/>
    <w:rsid w:val="00DE2630"/>
    <w:rsid w:val="00DF39B1"/>
    <w:rsid w:val="00E02888"/>
    <w:rsid w:val="00E0595D"/>
    <w:rsid w:val="00E10C46"/>
    <w:rsid w:val="00E2551A"/>
    <w:rsid w:val="00E465A3"/>
    <w:rsid w:val="00E673D8"/>
    <w:rsid w:val="00E84F1D"/>
    <w:rsid w:val="00E966ED"/>
    <w:rsid w:val="00EA2FCE"/>
    <w:rsid w:val="00EC1DBE"/>
    <w:rsid w:val="00EE52EB"/>
    <w:rsid w:val="00EF5F5F"/>
    <w:rsid w:val="00F06CD3"/>
    <w:rsid w:val="00F73FA8"/>
    <w:rsid w:val="00F87B75"/>
    <w:rsid w:val="00F93EBB"/>
    <w:rsid w:val="00F95299"/>
    <w:rsid w:val="00FA1CF9"/>
    <w:rsid w:val="00FA7CC2"/>
    <w:rsid w:val="00FC0B46"/>
    <w:rsid w:val="00FC71F4"/>
    <w:rsid w:val="00FD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6535B80"/>
  <w15:chartTrackingRefBased/>
  <w15:docId w15:val="{2F83710A-B553-4E4F-9AD3-C05C82192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33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26833"/>
    <w:pPr>
      <w:keepNext/>
      <w:keepLines/>
      <w:spacing w:before="120"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26833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9606E"/>
  </w:style>
  <w:style w:type="paragraph" w:styleId="Piedepgina">
    <w:name w:val="footer"/>
    <w:basedOn w:val="Normal"/>
    <w:link w:val="PiedepginaCar"/>
    <w:uiPriority w:val="99"/>
    <w:unhideWhenUsed/>
    <w:rsid w:val="00A9606E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606E"/>
  </w:style>
  <w:style w:type="character" w:customStyle="1" w:styleId="Ttulo1Car">
    <w:name w:val="Título 1 Car"/>
    <w:basedOn w:val="Fuentedeprrafopredeter"/>
    <w:link w:val="Ttulo1"/>
    <w:uiPriority w:val="9"/>
    <w:rsid w:val="00626833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26833"/>
    <w:rPr>
      <w:rFonts w:ascii="Times New Roman" w:eastAsiaTheme="majorEastAsia" w:hAnsi="Times New Roman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3" Type="http://schemas.openxmlformats.org/officeDocument/2006/relationships/settings" Target="settings.xml"/><Relationship Id="rId21" Type="http://schemas.openxmlformats.org/officeDocument/2006/relationships/chart" Target="charts/chart15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chart" Target="charts/chart1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23" Type="http://schemas.openxmlformats.org/officeDocument/2006/relationships/footer" Target="footer1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028-4E15-9E81-90EBC5D41ED4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028-4E15-9E81-90EBC5D41E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</c:v>
                </c:pt>
                <c:pt idx="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28-4E15-9E81-90EBC5D41ED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ADE-4651-820B-75CCF0556E50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ADE-4651-820B-75CCF0556E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232</c:v>
                </c:pt>
                <c:pt idx="1">
                  <c:v>1179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DE-4651-820B-75CCF0556E5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686-49C8-A970-EE6E3EA515B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686-49C8-A970-EE6E3EA515B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686-49C8-A970-EE6E3EA515B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686-49C8-A970-EE6E3EA515B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9686-49C8-A970-EE6E3EA515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1411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9686-49C8-A970-EE6E3EA515B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7A-490D-9F5D-4D636C1F89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7A-490D-9F5D-4D636C1F89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7A-490D-9F5D-4D636C1F89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7A-490D-9F5D-4D636C1F89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7A-490D-9F5D-4D636C1F899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1411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7A-490D-9F5D-4D636C1F899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D29-4F87-A250-268EA6C02FE1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D29-4F87-A250-268EA6C02FE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110</c:v>
                </c:pt>
                <c:pt idx="1">
                  <c:v>218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D29-4F87-A250-268EA6C02FE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F8D-475D-9012-1BB872065EFB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F8D-475D-9012-1BB872065EFB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F8D-475D-9012-1BB872065EFB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F8D-475D-9012-1BB872065EFB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F8D-475D-9012-1BB872065EF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LADINO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328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F8D-475D-9012-1BB872065EF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11C-472E-BD9A-0A3D461252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11C-472E-BD9A-0A3D4612528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11C-472E-BD9A-0A3D4612528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11C-472E-BD9A-0A3D4612528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11C-472E-BD9A-0A3D4612528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328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11C-472E-BD9A-0A3D4612528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10-4DA4-BE89-28D5B1E241D9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10-4DA4-BE89-28D5B1E241D9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C66-4D4D-B28C-0DAB41AFC7F9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C66-4D4D-B28C-0DAB41AFC7F9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C66-4D4D-B28C-0DAB41AFC7F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10-4DA4-BE89-28D5B1E241D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B7-4447-85F7-32D656CC78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B7-4447-85F7-32D656CC78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B7-4447-85F7-32D656CC78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5B7-4447-85F7-32D656CC783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5B7-4447-85F7-32D656CC783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5B7-4447-85F7-32D656CC78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6D4-4038-B098-6E0195C8909D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6D4-4038-B098-6E0195C890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401</c:v>
                </c:pt>
                <c:pt idx="1">
                  <c:v>663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D4-4038-B098-6E0195C8909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</a:t>
            </a:r>
            <a:r>
              <a:rPr lang="es-GT" baseline="0"/>
              <a:t>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5C5-4808-ADB1-98892688F82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5C5-4808-ADB1-98892688F821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5C5-4808-ADB1-98892688F82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5C5-4808-ADB1-98892688F821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5C5-4808-ADB1-98892688F82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1064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5C5-4808-ADB1-98892688F82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7A3-4425-879D-E1D08C47EFC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7A3-4425-879D-E1D08C47EFC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7A3-4425-879D-E1D08C47EFC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7A3-4425-879D-E1D08C47EFC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7A3-4425-879D-E1D08C47EFC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1064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7A3-4425-879D-E1D08C47EFC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GÉNERO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B96-4B0F-8303-F552DB2A45D5}"/>
              </c:ext>
            </c:extLst>
          </c:dPt>
          <c:dPt>
            <c:idx val="1"/>
            <c:bubble3D val="0"/>
            <c:spPr>
              <a:solidFill>
                <a:srgbClr val="FF66C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B96-4B0F-8303-F552DB2A45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Hoja1!$A$2:$A$3</c:f>
              <c:strCache>
                <c:ptCount val="2"/>
                <c:pt idx="0">
                  <c:v>MASCULINO </c:v>
                </c:pt>
                <c:pt idx="1">
                  <c:v>FEMENINO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346</c:v>
                </c:pt>
                <c:pt idx="1">
                  <c:v>583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B96-4B0F-8303-F552DB2A45D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COMUNIDAD</a:t>
            </a:r>
            <a:r>
              <a:rPr lang="es-GT" baseline="0"/>
              <a:t> lING</a:t>
            </a:r>
            <a:r>
              <a:rPr lang="es-GT" sz="1400" b="0" i="0" u="none" strike="noStrike" baseline="0">
                <a:effectLst/>
              </a:rPr>
              <a:t>ÜÍSTICA</a:t>
            </a:r>
            <a:endParaRPr lang="es-G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COMUNIDAD LINGÜÍSTICA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DC4-4657-BC93-391E4509D3D2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DC4-4657-BC93-391E4509D3D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DC4-4657-BC93-391E4509D3D2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DC4-4657-BC93-391E4509D3D2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DC4-4657-BC93-391E4509D3D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ESPAÑOL</c:v>
                </c:pt>
                <c:pt idx="1">
                  <c:v>KAQCHIKEL</c:v>
                </c:pt>
                <c:pt idx="2">
                  <c:v>POXOMAN</c:v>
                </c:pt>
                <c:pt idx="3">
                  <c:v>POCOMCHÍ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929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DC4-4657-BC93-391E4509D3D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GT"/>
              <a:t>ETNIA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E56-4400-9164-068B436684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E56-4400-9164-068B436684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E56-4400-9164-068B436684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E56-4400-9164-068B436684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E56-4400-9164-068B4366840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Ladino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929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E56-4400-9164-068B4366840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Berlín">
  <a:themeElements>
    <a:clrScheme name="Berlí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Berlín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erlí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4D367-7ADF-426E-8FC7-F373A465A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6</Pages>
  <Words>567</Words>
  <Characters>3122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amsa licencia</dc:creator>
  <cp:keywords/>
  <dc:description/>
  <cp:lastModifiedBy>Ángela Gil</cp:lastModifiedBy>
  <cp:revision>99</cp:revision>
  <dcterms:created xsi:type="dcterms:W3CDTF">2022-02-03T15:39:00Z</dcterms:created>
  <dcterms:modified xsi:type="dcterms:W3CDTF">2022-05-03T18:07:00Z</dcterms:modified>
</cp:coreProperties>
</file>